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Е- ПРОЕКТ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>от</w:t>
      </w:r>
      <w:r>
        <w:rPr>
          <w:rFonts w:eastAsia="Times New Roman"/>
          <w:sz w:val="26"/>
          <w:szCs w:val="20"/>
        </w:rPr>
        <w:t xml:space="preserve">                      </w:t>
      </w:r>
      <w:r>
        <w:rPr>
          <w:sz w:val="26"/>
        </w:rPr>
        <w:t xml:space="preserve">№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 xml:space="preserve">         </w:t>
      </w:r>
      <w:r>
        <w:rPr>
          <w:sz w:val="26"/>
        </w:rPr>
        <w:t xml:space="preserve"> 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4"/>
          <w:lang w:val="ru-RU" w:eastAsia="en-US" w:bidi="ar-SA"/>
        </w:rPr>
        <w:t>27.06.2024</w:t>
      </w:r>
      <w:r>
        <w:rPr>
          <w:rFonts w:eastAsia="Times New Roman" w:ascii="Times New Roman" w:hAnsi="Times New Roman"/>
          <w:b/>
          <w:sz w:val="26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6"/>
          <w:szCs w:val="24"/>
        </w:rPr>
        <w:t>г.</w:t>
      </w:r>
      <w:r>
        <w:rPr>
          <w:rFonts w:ascii="Times New Roman" w:hAnsi="Times New Roman"/>
          <w:sz w:val="26"/>
          <w:szCs w:val="24"/>
        </w:rPr>
        <w:t xml:space="preserve"> по вопросу </w:t>
      </w:r>
      <w:r>
        <w:rPr>
          <w:rFonts w:ascii="Times New Roman" w:hAnsi="Times New Roman"/>
          <w:sz w:val="26"/>
          <w:szCs w:val="24"/>
          <w:lang w:eastAsia="ru-RU"/>
        </w:rPr>
        <w:t>«</w:t>
      </w:r>
      <w:r>
        <w:rPr>
          <w:rFonts w:ascii="Times New Roman" w:hAnsi="Times New Roman"/>
          <w:sz w:val="26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/>
          <w:b w:val="false"/>
          <w:bCs w:val="false"/>
          <w:sz w:val="26"/>
          <w:szCs w:val="26"/>
        </w:rPr>
        <w:t xml:space="preserve">- Республика Хакасия, Усть-Абаканский район,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с.Калинино</w:t>
      </w:r>
      <w:r>
        <w:rPr>
          <w:rFonts w:cs="Times New Roman"/>
          <w:b w:val="false"/>
          <w:bCs w:val="false"/>
          <w:sz w:val="26"/>
          <w:szCs w:val="26"/>
        </w:rPr>
        <w:t xml:space="preserve">,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ул.Чехова,2</w:t>
      </w:r>
      <w:r>
        <w:rPr>
          <w:rFonts w:cs="Times New Roman"/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1045</w:t>
      </w:r>
      <w:r>
        <w:rPr>
          <w:rFonts w:cs="Times New Roman"/>
          <w:b w:val="false"/>
          <w:bCs w:val="false"/>
          <w:sz w:val="26"/>
          <w:szCs w:val="26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19:10:050101:183</w:t>
      </w:r>
      <w:r>
        <w:rPr>
          <w:rFonts w:cs="Times New Roman"/>
          <w:b w:val="false"/>
          <w:bCs w:val="false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 xml:space="preserve">для индивидуального жилищного строительства, </w:t>
      </w:r>
      <w:r>
        <w:rPr>
          <w:rFonts w:cs="Times New Roman"/>
          <w:b w:val="false"/>
          <w:bCs w:val="false"/>
          <w:sz w:val="26"/>
          <w:szCs w:val="26"/>
        </w:rPr>
        <w:t xml:space="preserve"> расстояние  от фронтальной границы земельного участка до основного строения — жилого дома  составляет 0,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3</w:t>
      </w:r>
      <w:r>
        <w:rPr>
          <w:rFonts w:cs="Times New Roman"/>
          <w:b w:val="false"/>
          <w:bCs w:val="false"/>
          <w:sz w:val="26"/>
          <w:szCs w:val="26"/>
        </w:rPr>
        <w:t xml:space="preserve"> м.;</w:t>
      </w:r>
    </w:p>
    <w:p>
      <w:pPr>
        <w:pStyle w:val="Normal"/>
        <w:jc w:val="both"/>
        <w:rPr>
          <w:sz w:val="26"/>
        </w:rPr>
      </w:pPr>
      <w:r>
        <w:rPr>
          <w:sz w:val="26"/>
        </w:rPr>
        <w:t>2. Опубликовать заключение об итогах проведения публичных слушаний в газете «Усть-Абаканские известия» и разместить на официальном сайте в сети «Интернет».</w:t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лава Калининского  сельсовета                                                     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9"/>
          <w:tab w:val="left" w:pos="142" w:leader="none"/>
          <w:tab w:val="left" w:pos="567" w:leader="none"/>
        </w:tabs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ind w:left="57" w:hanging="0"/>
        <w:jc w:val="both"/>
        <w:rPr>
          <w:sz w:val="26"/>
        </w:rPr>
      </w:pPr>
      <w:r>
        <w:rPr/>
      </w:r>
    </w:p>
    <w:sectPr>
      <w:type w:val="nextPage"/>
      <w:pgSz w:w="11906" w:h="16838"/>
      <w:pgMar w:left="1500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691</TotalTime>
  <Application>LibreOffice/7.0.2.2$Windows_x86 LibreOffice_project/8349ace3c3162073abd90d81fd06dcfb6b36b994</Application>
  <Pages>1</Pages>
  <Words>167</Words>
  <Characters>1239</Characters>
  <CharactersWithSpaces>1597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2024-06-13T13:18:25Z</dcterms:modified>
  <cp:revision>73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