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от</w:t>
      </w:r>
      <w:r>
        <w:rPr>
          <w:sz w:val="26"/>
          <w:lang w:val="en-US"/>
        </w:rPr>
        <w:t xml:space="preserve">    </w:t>
      </w:r>
      <w:r>
        <w:rPr>
          <w:sz w:val="26"/>
          <w:lang w:val="en-US"/>
        </w:rPr>
        <w:t>21.03.</w:t>
      </w:r>
      <w:r>
        <w:rPr>
          <w:sz w:val="26"/>
          <w:lang w:val="en-US"/>
        </w:rPr>
        <w:t xml:space="preserve"> </w:t>
      </w:r>
      <w:r>
        <w:rPr>
          <w:sz w:val="26"/>
        </w:rPr>
        <w:t xml:space="preserve">2024 г. </w:t>
      </w:r>
      <w:r>
        <w:rPr>
          <w:b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lang w:val="en-US"/>
        </w:rPr>
        <w:t xml:space="preserve">  </w:t>
      </w:r>
      <w:r>
        <w:rPr>
          <w:sz w:val="26"/>
          <w:lang w:val="en-US"/>
        </w:rPr>
        <w:t>120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 Т</w:t>
      </w:r>
      <w:r>
        <w:rPr>
          <w:b/>
          <w:sz w:val="26"/>
          <w:szCs w:val="26"/>
        </w:rPr>
        <w:t>: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  <w:lang w:val="en-US"/>
        </w:rPr>
        <w:t>11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04</w:t>
      </w:r>
      <w:r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  <w:lang w:val="ru-RU"/>
        </w:rPr>
        <w:t>4</w:t>
      </w:r>
      <w:r>
        <w:rPr>
          <w:b/>
          <w:bCs/>
          <w:sz w:val="26"/>
          <w:szCs w:val="26"/>
        </w:rPr>
        <w:t xml:space="preserve"> г.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участка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расположенного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по адресу</w:t>
      </w:r>
      <w:r>
        <w:rPr>
          <w:sz w:val="26"/>
          <w:szCs w:val="26"/>
          <w:lang w:val="ru-RU"/>
        </w:rPr>
        <w:t>: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>- Р</w:t>
      </w:r>
      <w:r>
        <w:rPr>
          <w:sz w:val="26"/>
          <w:szCs w:val="26"/>
        </w:rPr>
        <w:t>еспублика Хакасия, Усть-Абаканский  район, западнее с.Калинино (поле 245 га), ул.Южная,№11,  площадью 1000 кв.м, кадастровый номер 19:10:050306:1061 вид разрешенного использования- для  индивидуального жилищного строительства,</w:t>
      </w:r>
      <w:r>
        <w:rPr>
          <w:rFonts w:eastAsia="Times New Roman"/>
          <w:sz w:val="26"/>
          <w:szCs w:val="26"/>
          <w:lang w:eastAsia="ar-SA"/>
        </w:rPr>
        <w:t xml:space="preserve"> р</w:t>
      </w:r>
      <w:r>
        <w:rPr>
          <w:sz w:val="26"/>
          <w:szCs w:val="26"/>
        </w:rPr>
        <w:t>асстояние от фронтальной границы земельного участка  до жилого дома — 4,86 м, расстояние от боковой границы земельного участка с кадастровым номером 19:10:050306:1060 до жилого дома — 2,24 м.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проведении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</w:rPr>
        <w:t xml:space="preserve">Глава 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 Калининского сельсовета                                                         </w:t>
      </w:r>
      <w:r>
        <w:rPr>
          <w:sz w:val="26"/>
          <w:lang w:val="ru-RU"/>
        </w:rPr>
        <w:t xml:space="preserve">     И.А.Сажин</w:t>
      </w:r>
      <w:r>
        <w:rPr>
          <w:sz w:val="26"/>
          <w:szCs w:val="26"/>
        </w:rPr>
        <w:t xml:space="preserve">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 w:customStyle="1">
    <w:name w:val="Body Text Char1"/>
    <w:uiPriority w:val="0"/>
    <w:qFormat/>
    <w:rPr>
      <w:rFonts w:eastAsia="Times New Roma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Application>LibreOffice/7.3.5.2$Windows_X86_64 LibreOffice_project/184fe81b8c8c30d8b5082578aee2fed2ea847c01</Application>
  <AppVersion>15.0000</AppVersion>
  <Pages>2</Pages>
  <Words>255</Words>
  <Characters>1677</Characters>
  <CharactersWithSpaces>2076</CharactersWithSpaces>
  <Paragraphs>23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2024-03-20T08:48:05Z</cp:lastPrinted>
  <dcterms:modified xsi:type="dcterms:W3CDTF">2024-03-21T10:43:09Z</dcterms:modified>
  <cp:revision>224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9EA12E53FCF64074A23A935BB9E634CA</vt:lpwstr>
  </property>
  <property fmtid="{D5CDD505-2E9C-101B-9397-08002B2CF9AE}" pid="4" name="KSOProductBuildVer">
    <vt:lpwstr>1049-11.2.0.11440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