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Е- ПРОЕКТ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rFonts w:eastAsia="Times New Roman"/>
          <w:sz w:val="26"/>
          <w:szCs w:val="20"/>
        </w:rPr>
        <w:t xml:space="preserve">                      </w:t>
      </w:r>
      <w:r>
        <w:rPr>
          <w:sz w:val="26"/>
        </w:rPr>
        <w:t xml:space="preserve">№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 xml:space="preserve">         </w:t>
      </w:r>
      <w:r>
        <w:rPr>
          <w:sz w:val="26"/>
        </w:rPr>
        <w:t xml:space="preserve">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разрешенного строительства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4"/>
          <w:lang w:val="ru-RU" w:eastAsia="en-US" w:bidi="ar-SA"/>
        </w:rPr>
        <w:t>08.06.2023</w:t>
      </w:r>
      <w:r>
        <w:rPr>
          <w:rFonts w:eastAsia="Times New Roman" w:ascii="Times New Roman" w:hAnsi="Times New Roman"/>
          <w:b/>
          <w:sz w:val="26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6"/>
          <w:szCs w:val="24"/>
        </w:rPr>
        <w:t>г.</w:t>
      </w:r>
      <w:r>
        <w:rPr>
          <w:rFonts w:ascii="Times New Roman" w:hAnsi="Times New Roman"/>
          <w:sz w:val="26"/>
          <w:szCs w:val="24"/>
        </w:rPr>
        <w:t xml:space="preserve"> по вопросу </w:t>
      </w:r>
      <w:r>
        <w:rPr>
          <w:rFonts w:ascii="Times New Roman" w:hAnsi="Times New Roman"/>
          <w:sz w:val="26"/>
          <w:szCs w:val="24"/>
          <w:lang w:eastAsia="ru-RU"/>
        </w:rPr>
        <w:t>«</w:t>
      </w:r>
      <w:r>
        <w:rPr>
          <w:rFonts w:ascii="Times New Roman" w:hAnsi="Times New Roman"/>
          <w:sz w:val="26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1.Предоставить</w:t>
      </w:r>
      <w:r>
        <w:rPr>
          <w:rFonts w:ascii="Times New Roman" w:hAnsi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/>
          <w:b w:val="false"/>
          <w:bCs w:val="false"/>
          <w:sz w:val="26"/>
          <w:szCs w:val="26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Благодатная, земельный участок 64А</w:t>
      </w:r>
      <w:r>
        <w:rPr>
          <w:rFonts w:cs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799</w:t>
      </w:r>
      <w:r>
        <w:rPr>
          <w:rFonts w:cs="Times New Roman"/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19:10:050306:5400</w:t>
      </w:r>
      <w:r>
        <w:rPr>
          <w:rFonts w:cs="Times New Roman"/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для индивидуального жилищного строительства, </w:t>
      </w:r>
      <w:r>
        <w:rPr>
          <w:rFonts w:cs="Times New Roman"/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боковой границы</w:t>
      </w:r>
      <w:r>
        <w:rPr>
          <w:rFonts w:cs="Times New Roman"/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>1,90</w:t>
      </w:r>
      <w:r>
        <w:rPr>
          <w:rFonts w:cs="Times New Roman"/>
          <w:b w:val="false"/>
          <w:bCs w:val="false"/>
          <w:sz w:val="26"/>
          <w:szCs w:val="26"/>
        </w:rPr>
        <w:t xml:space="preserve"> м.;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ar-SA"/>
        </w:rPr>
        <w:t xml:space="preserve">- </w:t>
        <w:tab/>
        <w:t>Российская Федерация, Республика Хакасия,Усть-Абаканский Муниципальный район, Сельское поселение Калининский сельсовет, село Калинино, улица Благодатная, земельный участок 64 площадью 800 кв.м, кадастровый номер 19:10:050306:5399, вид разрешенного использования – для индивидуального жилищного строительства,  расстояние от боковой границы земельного участка до основного строения — жилого дома  составляет 1,90 м.</w:t>
      </w:r>
    </w:p>
    <w:p>
      <w:pPr>
        <w:pStyle w:val="Normal"/>
        <w:jc w:val="both"/>
        <w:rPr>
          <w:sz w:val="26"/>
        </w:rPr>
      </w:pPr>
      <w:r>
        <w:rPr>
          <w:sz w:val="26"/>
        </w:rPr>
        <w:t>2. Опубликовать заключение об итогах проведения публичных слушаний в газете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лава Калининского  сельсовета                                                        И.А.Сажин</w:t>
      </w:r>
    </w:p>
    <w:p>
      <w:pPr>
        <w:pStyle w:val="NoSpacing1"/>
        <w:tabs>
          <w:tab w:val="clear" w:pos="709"/>
          <w:tab w:val="left" w:pos="142" w:leader="none"/>
          <w:tab w:val="left" w:pos="567" w:leader="none"/>
        </w:tabs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5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left="57" w:hanging="0"/>
        <w:jc w:val="both"/>
        <w:rPr>
          <w:sz w:val="26"/>
        </w:rPr>
      </w:pPr>
      <w:r>
        <w:rPr/>
      </w:r>
    </w:p>
    <w:sectPr>
      <w:type w:val="nextPage"/>
      <w:pgSz w:w="11906" w:h="16838"/>
      <w:pgMar w:left="1500" w:right="850" w:header="0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Application>LibreOffice/7.1.1.2$Windows_x86 LibreOffice_project/fe0b08f4af1bacafe4c7ecc87ce55bb426164676</Application>
  <AppVersion>15.0000</AppVersion>
  <DocSecurity>0</DocSecurity>
  <Pages>1</Pages>
  <Words>223</Words>
  <Characters>1702</Characters>
  <CharactersWithSpaces>2120</CharactersWithSpaces>
  <Paragraphs>25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2023-10-26T08:36:07Z</dcterms:modified>
  <cp:revision>72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