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F" w:rsidRDefault="0002145F" w:rsidP="0068291F">
      <w:pPr>
        <w:jc w:val="both"/>
        <w:rPr>
          <w:rFonts w:ascii="Times New Roman" w:hAnsi="Times New Roman" w:cs="Times New Roman"/>
          <w:szCs w:val="26"/>
        </w:rPr>
      </w:pPr>
    </w:p>
    <w:p w:rsidR="0002145F" w:rsidRDefault="00B841E0" w:rsidP="0068291F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 ПЕРЕХОДЕ НА НОВУЮ СИСЕМУ ОБРАЩЕНИЯ С ОТХОДАМИ</w:t>
      </w:r>
    </w:p>
    <w:p w:rsidR="00077C56" w:rsidRPr="0068291F" w:rsidRDefault="0068291F" w:rsidP="0068291F">
      <w:pPr>
        <w:jc w:val="both"/>
        <w:rPr>
          <w:rFonts w:ascii="Times New Roman" w:hAnsi="Times New Roman" w:cs="Times New Roman"/>
          <w:szCs w:val="26"/>
        </w:rPr>
      </w:pPr>
      <w:r w:rsidRPr="0068291F">
        <w:rPr>
          <w:rFonts w:ascii="Times New Roman" w:hAnsi="Times New Roman" w:cs="Times New Roman"/>
          <w:szCs w:val="26"/>
        </w:rPr>
        <w:t>С 01.01.2019 г. на территории Республики Хакасия сбор, транспортирование, обработка, утилизация, обезвреживание, захоронение твердых коммунальных отходов осуществляется региональным оператором по обращению с твердыми коммунальными отходами – ООО «АЭРОСИТИ-2000»</w:t>
      </w:r>
    </w:p>
    <w:p w:rsidR="0068291F" w:rsidRDefault="0068291F" w:rsidP="0068291F">
      <w:pPr>
        <w:jc w:val="both"/>
        <w:rPr>
          <w:rFonts w:ascii="Times New Roman" w:hAnsi="Times New Roman" w:cs="Times New Roman"/>
          <w:szCs w:val="26"/>
        </w:rPr>
      </w:pPr>
      <w:r w:rsidRPr="0068291F">
        <w:rPr>
          <w:rFonts w:ascii="Times New Roman" w:hAnsi="Times New Roman" w:cs="Times New Roman"/>
          <w:szCs w:val="26"/>
        </w:rPr>
        <w:t xml:space="preserve"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</w:t>
      </w:r>
      <w:proofErr w:type="gramStart"/>
      <w:r w:rsidRPr="0068291F">
        <w:rPr>
          <w:rFonts w:ascii="Times New Roman" w:hAnsi="Times New Roman" w:cs="Times New Roman"/>
          <w:szCs w:val="26"/>
        </w:rPr>
        <w:t>Под обращением с твердыми коммунальными отходами для целей настоящего Кодекса и иных прав жилищного законодательства понимаются транспортирование, обработка, утилизация, обезвреживание, захоронение твердых коммунальных отходов (часть 5 статьи 30 Жилищного кодекса Российской Федерации от 29.12.2004 г. № 188-</w:t>
      </w:r>
      <w:r>
        <w:rPr>
          <w:rFonts w:ascii="Times New Roman" w:hAnsi="Times New Roman" w:cs="Times New Roman"/>
          <w:szCs w:val="26"/>
        </w:rPr>
        <w:t>ФЗ (с последующими изменениями).</w:t>
      </w:r>
      <w:proofErr w:type="gramEnd"/>
    </w:p>
    <w:p w:rsidR="0068291F" w:rsidRDefault="0068291F" w:rsidP="0068291F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Договор  на оказание услуг по обращению с твердыми коммунальными отходами заключается в соответствии с типовым договором</w:t>
      </w:r>
      <w:r w:rsidR="00BC3462">
        <w:rPr>
          <w:rFonts w:ascii="Times New Roman" w:hAnsi="Times New Roman" w:cs="Times New Roman"/>
          <w:szCs w:val="26"/>
        </w:rPr>
        <w:t xml:space="preserve">, утвержденным Правительством Российской Федерации. </w:t>
      </w:r>
      <w:proofErr w:type="gramStart"/>
      <w:r w:rsidR="00BC3462">
        <w:rPr>
          <w:rFonts w:ascii="Times New Roman" w:hAnsi="Times New Roman" w:cs="Times New Roman"/>
          <w:szCs w:val="26"/>
        </w:rPr>
        <w:t>Договор на оказание услуг по обращению 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(часть 5 статьи 24,7 Федерального закона от 24.06.1998 г. № 89-ФЗ «Об отходах производства и потребления» (с последующими изменениями).</w:t>
      </w:r>
      <w:proofErr w:type="gramEnd"/>
    </w:p>
    <w:p w:rsidR="00BC3462" w:rsidRDefault="00BC3462" w:rsidP="0068291F">
      <w:pPr>
        <w:jc w:val="both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 и обеспечивать их транспортирование, обработку, обезвреживание, захоронение в соответствии с законодательством,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Cs w:val="26"/>
        </w:rPr>
        <w:t>порядке</w:t>
      </w:r>
      <w:proofErr w:type="gramEnd"/>
      <w:r>
        <w:rPr>
          <w:rFonts w:ascii="Times New Roman" w:hAnsi="Times New Roman" w:cs="Times New Roman"/>
          <w:szCs w:val="26"/>
        </w:rPr>
        <w:t xml:space="preserve"> единого тарифа на услугу регионального оператора.</w:t>
      </w:r>
    </w:p>
    <w:p w:rsidR="00BC3462" w:rsidRDefault="00BC3462" w:rsidP="0068291F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Учитываю, что расходы регионального оператора на оказание коммунальной услуги по обращению с ТКО, в том числе связанные с капитальными вложениями в создание объектов по обработке и утилизации, размещению отходов распределены равномерно на срок осуществления </w:t>
      </w:r>
      <w:r w:rsidR="0002145F">
        <w:rPr>
          <w:rFonts w:ascii="Times New Roman" w:hAnsi="Times New Roman" w:cs="Times New Roman"/>
          <w:szCs w:val="26"/>
        </w:rPr>
        <w:t xml:space="preserve">его деятельности (10 лет), резких скачков тарифа не ожидается. </w:t>
      </w:r>
    </w:p>
    <w:p w:rsidR="0002145F" w:rsidRDefault="0002145F" w:rsidP="0068291F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По вопросам взаимодействия с региональным оператором обращаться в филиал ООО «АЭРОСИТИ-2000» в Республике Хакасия, расположенный по адресу: 655003, Республика Хакасия, </w:t>
      </w:r>
      <w:proofErr w:type="gramStart"/>
      <w:r>
        <w:rPr>
          <w:rFonts w:ascii="Times New Roman" w:hAnsi="Times New Roman" w:cs="Times New Roman"/>
          <w:szCs w:val="26"/>
        </w:rPr>
        <w:t>г</w:t>
      </w:r>
      <w:proofErr w:type="gramEnd"/>
      <w:r>
        <w:rPr>
          <w:rFonts w:ascii="Times New Roman" w:hAnsi="Times New Roman" w:cs="Times New Roman"/>
          <w:szCs w:val="26"/>
        </w:rPr>
        <w:t>. Абакан, ул. Крылова 17А, этаж 3, помещение 5. Контактное лицо – директор филиал</w:t>
      </w:r>
      <w:proofErr w:type="gramStart"/>
      <w:r>
        <w:rPr>
          <w:rFonts w:ascii="Times New Roman" w:hAnsi="Times New Roman" w:cs="Times New Roman"/>
          <w:szCs w:val="26"/>
        </w:rPr>
        <w:t>а ООО</w:t>
      </w:r>
      <w:proofErr w:type="gramEnd"/>
      <w:r>
        <w:rPr>
          <w:rFonts w:ascii="Times New Roman" w:hAnsi="Times New Roman" w:cs="Times New Roman"/>
          <w:szCs w:val="26"/>
        </w:rPr>
        <w:t xml:space="preserve"> «АЭРОСИТИ-2000», </w:t>
      </w:r>
      <w:proofErr w:type="spellStart"/>
      <w:r>
        <w:rPr>
          <w:rFonts w:ascii="Times New Roman" w:hAnsi="Times New Roman" w:cs="Times New Roman"/>
          <w:szCs w:val="26"/>
        </w:rPr>
        <w:t>Кыров</w:t>
      </w:r>
      <w:proofErr w:type="spellEnd"/>
      <w:r>
        <w:rPr>
          <w:rFonts w:ascii="Times New Roman" w:hAnsi="Times New Roman" w:cs="Times New Roman"/>
          <w:szCs w:val="26"/>
        </w:rPr>
        <w:t xml:space="preserve"> Владимир Васильевич, тел: 8-913-442-08-30»</w:t>
      </w:r>
    </w:p>
    <w:p w:rsidR="00BC3462" w:rsidRPr="0068291F" w:rsidRDefault="00BC3462" w:rsidP="0068291F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</w:p>
    <w:p w:rsidR="0068291F" w:rsidRPr="0068291F" w:rsidRDefault="0068291F" w:rsidP="0068291F">
      <w:pPr>
        <w:jc w:val="both"/>
        <w:rPr>
          <w:rFonts w:ascii="Times New Roman" w:hAnsi="Times New Roman" w:cs="Times New Roman"/>
          <w:szCs w:val="26"/>
        </w:rPr>
      </w:pPr>
    </w:p>
    <w:sectPr w:rsidR="0068291F" w:rsidRPr="0068291F" w:rsidSect="00CA74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646"/>
    <w:multiLevelType w:val="multilevel"/>
    <w:tmpl w:val="564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C56"/>
    <w:rsid w:val="0002145F"/>
    <w:rsid w:val="00077C56"/>
    <w:rsid w:val="0020139B"/>
    <w:rsid w:val="00574C46"/>
    <w:rsid w:val="0063715A"/>
    <w:rsid w:val="0068291F"/>
    <w:rsid w:val="0082525A"/>
    <w:rsid w:val="00986102"/>
    <w:rsid w:val="00AA73D1"/>
    <w:rsid w:val="00B10DCD"/>
    <w:rsid w:val="00B841E0"/>
    <w:rsid w:val="00BC3462"/>
    <w:rsid w:val="00C666AB"/>
    <w:rsid w:val="00CA74DD"/>
    <w:rsid w:val="00D4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A"/>
  </w:style>
  <w:style w:type="paragraph" w:styleId="2">
    <w:name w:val="heading 2"/>
    <w:basedOn w:val="a"/>
    <w:link w:val="20"/>
    <w:uiPriority w:val="9"/>
    <w:qFormat/>
    <w:rsid w:val="00CA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C56"/>
  </w:style>
  <w:style w:type="character" w:styleId="a4">
    <w:name w:val="Hyperlink"/>
    <w:basedOn w:val="a0"/>
    <w:uiPriority w:val="99"/>
    <w:semiHidden/>
    <w:unhideWhenUsed/>
    <w:rsid w:val="00077C56"/>
    <w:rPr>
      <w:color w:val="0000FF"/>
      <w:u w:val="single"/>
    </w:rPr>
  </w:style>
  <w:style w:type="character" w:customStyle="1" w:styleId="text-cut2">
    <w:name w:val="text-cut2"/>
    <w:basedOn w:val="a0"/>
    <w:rsid w:val="00077C56"/>
  </w:style>
  <w:style w:type="character" w:customStyle="1" w:styleId="20">
    <w:name w:val="Заголовок 2 Знак"/>
    <w:basedOn w:val="a0"/>
    <w:link w:val="2"/>
    <w:uiPriority w:val="9"/>
    <w:rsid w:val="00CA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2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6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2801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2018-10-02T01:40:00Z</cp:lastPrinted>
  <dcterms:created xsi:type="dcterms:W3CDTF">2018-09-21T06:18:00Z</dcterms:created>
  <dcterms:modified xsi:type="dcterms:W3CDTF">2018-10-02T06:51:00Z</dcterms:modified>
</cp:coreProperties>
</file>