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6" w:rsidRDefault="004A5766" w:rsidP="004A5766">
      <w:pPr>
        <w:rPr>
          <w:sz w:val="26"/>
          <w:szCs w:val="26"/>
        </w:rPr>
      </w:pPr>
    </w:p>
    <w:p w:rsidR="004A5766" w:rsidRDefault="004A5766" w:rsidP="00CF36DD">
      <w:pPr>
        <w:framePr w:h="1060" w:hSpace="80" w:vSpace="40" w:wrap="auto" w:vAnchor="text" w:hAnchor="page" w:x="5606" w:y="-232" w:anchorLock="1"/>
        <w:jc w:val="right"/>
        <w:rPr>
          <w:sz w:val="26"/>
          <w:szCs w:val="26"/>
        </w:rPr>
      </w:pPr>
    </w:p>
    <w:p w:rsidR="004A5766" w:rsidRDefault="004A5766" w:rsidP="004A5766">
      <w:pPr>
        <w:framePr w:h="1060" w:hSpace="80" w:vSpace="40" w:wrap="auto" w:vAnchor="text" w:hAnchor="page" w:x="5392" w:y="7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66" w:rsidRDefault="004A5766" w:rsidP="004A5766">
      <w:pPr>
        <w:jc w:val="right"/>
        <w:rPr>
          <w:sz w:val="26"/>
          <w:szCs w:val="26"/>
        </w:rPr>
      </w:pPr>
    </w:p>
    <w:p w:rsidR="004A5766" w:rsidRDefault="004A5766" w:rsidP="004A5766">
      <w:pPr>
        <w:rPr>
          <w:sz w:val="26"/>
          <w:szCs w:val="26"/>
        </w:rPr>
      </w:pPr>
    </w:p>
    <w:p w:rsidR="004A5766" w:rsidRDefault="004A5766" w:rsidP="004A5766">
      <w:pPr>
        <w:rPr>
          <w:sz w:val="26"/>
          <w:szCs w:val="26"/>
        </w:rPr>
      </w:pPr>
    </w:p>
    <w:p w:rsidR="004A5766" w:rsidRDefault="004A5766" w:rsidP="004A5766">
      <w:pPr>
        <w:rPr>
          <w:sz w:val="26"/>
          <w:szCs w:val="26"/>
        </w:rPr>
      </w:pPr>
    </w:p>
    <w:p w:rsidR="004A5766" w:rsidRDefault="004A576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4A5766" w:rsidRDefault="004A576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4A5766" w:rsidRDefault="004A576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proofErr w:type="gramStart"/>
      <w:r>
        <w:rPr>
          <w:sz w:val="26"/>
          <w:lang w:val="en-US"/>
        </w:rPr>
        <w:t>F</w:t>
      </w:r>
      <w:proofErr w:type="gramEnd"/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4A5766" w:rsidRDefault="004A5766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</w:t>
      </w:r>
      <w:proofErr w:type="gramStart"/>
      <w:r>
        <w:rPr>
          <w:rFonts w:ascii="Times New Roman Hak" w:hAnsi="Times New Roman Hak"/>
          <w:sz w:val="26"/>
        </w:rPr>
        <w:t>I</w:t>
      </w:r>
      <w:proofErr w:type="gramEnd"/>
      <w:r>
        <w:rPr>
          <w:rFonts w:ascii="Times New Roman Hak" w:hAnsi="Times New Roman Hak"/>
          <w:sz w:val="26"/>
        </w:rPr>
        <w:t>НIН</w:t>
      </w:r>
      <w:r>
        <w:rPr>
          <w:sz w:val="26"/>
        </w:rPr>
        <w:tab/>
      </w:r>
      <w:r>
        <w:rPr>
          <w:sz w:val="26"/>
        </w:rPr>
        <w:tab/>
        <w:t xml:space="preserve">   АДМИНИСТРАЦИЯ</w:t>
      </w:r>
    </w:p>
    <w:p w:rsidR="004A5766" w:rsidRDefault="004A5766" w:rsidP="004A5766">
      <w:pPr>
        <w:rPr>
          <w:sz w:val="26"/>
        </w:rPr>
      </w:pPr>
      <w:r>
        <w:rPr>
          <w:sz w:val="26"/>
        </w:rPr>
        <w:t>УСТА</w:t>
      </w:r>
      <w:proofErr w:type="gramStart"/>
      <w:r>
        <w:rPr>
          <w:sz w:val="26"/>
        </w:rPr>
        <w:t>F</w:t>
      </w:r>
      <w:proofErr w:type="gramEnd"/>
      <w:r>
        <w:rPr>
          <w:sz w:val="26"/>
        </w:rPr>
        <w:t xml:space="preserve"> – ПАСТАА                                   КАЛИНИНСКОГО  СЕЛЬСОВЕТА</w:t>
      </w:r>
    </w:p>
    <w:p w:rsidR="004A5766" w:rsidRDefault="004A5766" w:rsidP="004A5766">
      <w:pPr>
        <w:rPr>
          <w:sz w:val="26"/>
          <w:szCs w:val="26"/>
        </w:rPr>
      </w:pPr>
    </w:p>
    <w:p w:rsidR="004A5766" w:rsidRDefault="004A5766" w:rsidP="004A5766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</w:p>
    <w:p w:rsidR="004A5766" w:rsidRDefault="004A5766" w:rsidP="004A576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C73ADF">
        <w:rPr>
          <w:sz w:val="26"/>
          <w:szCs w:val="26"/>
        </w:rPr>
        <w:t xml:space="preserve">         от   18.10.2017г.      № 231-п </w:t>
      </w:r>
    </w:p>
    <w:p w:rsidR="004A5766" w:rsidRDefault="004A5766" w:rsidP="004A576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tbl>
      <w:tblPr>
        <w:tblStyle w:val="a5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786"/>
      </w:tblGrid>
      <w:tr w:rsidR="001D3A7F" w:rsidTr="00681503">
        <w:trPr>
          <w:trHeight w:val="4055"/>
        </w:trPr>
        <w:tc>
          <w:tcPr>
            <w:tcW w:w="4962" w:type="dxa"/>
          </w:tcPr>
          <w:p w:rsidR="001D3A7F" w:rsidRDefault="001D3A7F" w:rsidP="00681503">
            <w:pPr>
              <w:tabs>
                <w:tab w:val="left" w:pos="709"/>
                <w:tab w:val="left" w:pos="1089"/>
              </w:tabs>
              <w:jc w:val="both"/>
              <w:rPr>
                <w:sz w:val="26"/>
                <w:szCs w:val="26"/>
              </w:rPr>
            </w:pPr>
          </w:p>
          <w:p w:rsidR="001D3A7F" w:rsidRDefault="001746EE" w:rsidP="001746EE">
            <w:pPr>
              <w:tabs>
                <w:tab w:val="left" w:pos="709"/>
                <w:tab w:val="left" w:pos="1089"/>
              </w:tabs>
              <w:ind w:right="-47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Перечня </w:t>
            </w:r>
            <w:r w:rsidR="001D3A7F">
              <w:rPr>
                <w:sz w:val="26"/>
                <w:szCs w:val="26"/>
              </w:rPr>
              <w:t>муниципального</w:t>
            </w:r>
          </w:p>
          <w:p w:rsidR="001D3A7F" w:rsidRPr="002829FB" w:rsidRDefault="001D3A7F" w:rsidP="00681503">
            <w:pPr>
              <w:tabs>
                <w:tab w:val="left" w:pos="709"/>
                <w:tab w:val="left" w:pos="1089"/>
              </w:tabs>
              <w:jc w:val="both"/>
              <w:rPr>
                <w:sz w:val="26"/>
                <w:szCs w:val="26"/>
              </w:rPr>
            </w:pPr>
            <w:r w:rsidRPr="002829FB">
              <w:rPr>
                <w:sz w:val="26"/>
                <w:szCs w:val="26"/>
              </w:rPr>
              <w:t>имущества, свободного от прав третьих лиц (за исключением имущественных прав субъектов малого и среднего</w:t>
            </w:r>
            <w:r>
              <w:rPr>
                <w:sz w:val="26"/>
                <w:szCs w:val="26"/>
              </w:rPr>
              <w:t xml:space="preserve"> п</w:t>
            </w:r>
            <w:r w:rsidRPr="002829FB">
              <w:rPr>
                <w:sz w:val="26"/>
                <w:szCs w:val="26"/>
              </w:rPr>
              <w:t xml:space="preserve">редпринимательства), </w:t>
            </w:r>
            <w:r>
              <w:rPr>
                <w:sz w:val="26"/>
                <w:szCs w:val="26"/>
              </w:rPr>
              <w:t>п</w:t>
            </w:r>
            <w:r w:rsidRPr="002829FB">
              <w:rPr>
                <w:sz w:val="26"/>
                <w:szCs w:val="26"/>
              </w:rPr>
              <w:t>редназначенного для предоставления во владение и (или) пользование субъектам малого и среднего предпринимательства и организациям,</w:t>
            </w:r>
          </w:p>
          <w:p w:rsidR="001D3A7F" w:rsidRDefault="001D3A7F" w:rsidP="00681503">
            <w:pPr>
              <w:jc w:val="both"/>
              <w:rPr>
                <w:sz w:val="26"/>
                <w:szCs w:val="26"/>
              </w:rPr>
            </w:pPr>
            <w:r w:rsidRPr="002829FB">
              <w:rPr>
                <w:sz w:val="26"/>
                <w:szCs w:val="26"/>
              </w:rPr>
              <w:t>образующим инфраструктуру поддержки субъектов малого и среднего предпринимательства</w:t>
            </w:r>
          </w:p>
        </w:tc>
        <w:tc>
          <w:tcPr>
            <w:tcW w:w="4786" w:type="dxa"/>
          </w:tcPr>
          <w:p w:rsidR="001D3A7F" w:rsidRDefault="001D3A7F" w:rsidP="00681503">
            <w:pPr>
              <w:rPr>
                <w:sz w:val="26"/>
                <w:szCs w:val="26"/>
              </w:rPr>
            </w:pPr>
          </w:p>
        </w:tc>
      </w:tr>
    </w:tbl>
    <w:p w:rsidR="001D3A7F" w:rsidRDefault="001D3A7F" w:rsidP="001D3A7F">
      <w:pPr>
        <w:jc w:val="both"/>
        <w:rPr>
          <w:b/>
          <w:sz w:val="26"/>
          <w:szCs w:val="26"/>
        </w:rPr>
      </w:pPr>
    </w:p>
    <w:p w:rsidR="001D3A7F" w:rsidRDefault="001D3A7F" w:rsidP="001D3A7F">
      <w:pPr>
        <w:ind w:firstLine="708"/>
        <w:jc w:val="both"/>
        <w:rPr>
          <w:sz w:val="26"/>
          <w:szCs w:val="26"/>
        </w:rPr>
      </w:pPr>
      <w:proofErr w:type="gramStart"/>
      <w:r w:rsidRPr="002829FB">
        <w:rPr>
          <w:sz w:val="26"/>
          <w:szCs w:val="26"/>
        </w:rPr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</w:t>
      </w:r>
      <w:proofErr w:type="gramEnd"/>
      <w:r w:rsidRPr="002829FB">
        <w:rPr>
          <w:sz w:val="26"/>
          <w:szCs w:val="26"/>
        </w:rPr>
        <w:t xml:space="preserve"> </w:t>
      </w:r>
      <w:proofErr w:type="gramStart"/>
      <w:r w:rsidRPr="002829FB">
        <w:rPr>
          <w:sz w:val="26"/>
          <w:szCs w:val="26"/>
        </w:rPr>
        <w:t xml:space="preserve">от 21.08.2010 № 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</w:t>
      </w:r>
      <w:r w:rsidR="001746EE">
        <w:rPr>
          <w:sz w:val="26"/>
          <w:szCs w:val="26"/>
        </w:rPr>
        <w:t>ст. 56</w:t>
      </w:r>
      <w:r>
        <w:rPr>
          <w:sz w:val="26"/>
          <w:szCs w:val="26"/>
        </w:rPr>
        <w:t xml:space="preserve"> Устава</w:t>
      </w:r>
      <w:r w:rsidRPr="002829FB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о</w:t>
      </w:r>
      <w:r w:rsidR="001746EE">
        <w:rPr>
          <w:sz w:val="26"/>
          <w:szCs w:val="26"/>
        </w:rPr>
        <w:t>бразования Калининский сельсовет администрация Калининского сельсовета</w:t>
      </w:r>
      <w:proofErr w:type="gramEnd"/>
    </w:p>
    <w:p w:rsidR="001D3A7F" w:rsidRPr="002829FB" w:rsidRDefault="001D3A7F" w:rsidP="001D3A7F">
      <w:pPr>
        <w:jc w:val="both"/>
        <w:rPr>
          <w:sz w:val="26"/>
          <w:szCs w:val="26"/>
        </w:rPr>
      </w:pPr>
      <w:r w:rsidRPr="002829FB">
        <w:rPr>
          <w:sz w:val="26"/>
          <w:szCs w:val="26"/>
        </w:rPr>
        <w:t xml:space="preserve"> ПОСТАНОВЛЯЕТ:</w:t>
      </w:r>
    </w:p>
    <w:p w:rsidR="001D3A7F" w:rsidRPr="002829FB" w:rsidRDefault="001D3A7F" w:rsidP="001D3A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29FB">
        <w:rPr>
          <w:sz w:val="26"/>
          <w:szCs w:val="26"/>
        </w:rPr>
        <w:t xml:space="preserve"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2829FB">
        <w:rPr>
          <w:sz w:val="26"/>
          <w:szCs w:val="26"/>
        </w:rPr>
        <w:lastRenderedPageBreak/>
        <w:t>образующим инфраструктуру поддержки субъектов малого и среднего предпринимательства (приложение).</w:t>
      </w:r>
    </w:p>
    <w:p w:rsidR="001D3A7F" w:rsidRPr="002829FB" w:rsidRDefault="001D3A7F" w:rsidP="001D3A7F">
      <w:pPr>
        <w:shd w:val="clear" w:color="auto" w:fill="FFFFFF"/>
        <w:ind w:firstLine="540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2.</w:t>
      </w:r>
      <w:r w:rsidRPr="002829FB">
        <w:rPr>
          <w:color w:val="052635"/>
          <w:sz w:val="26"/>
          <w:szCs w:val="26"/>
        </w:rPr>
        <w:t xml:space="preserve"> Настоящее постановление подлежит официальному опубликованию (обнародованию) и размещению в сети Интернет.</w:t>
      </w:r>
    </w:p>
    <w:p w:rsidR="001D3A7F" w:rsidRDefault="001D3A7F" w:rsidP="001D3A7F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829FB">
        <w:rPr>
          <w:sz w:val="26"/>
          <w:szCs w:val="26"/>
        </w:rPr>
        <w:t xml:space="preserve">. </w:t>
      </w:r>
      <w:proofErr w:type="gramStart"/>
      <w:r w:rsidRPr="002829FB">
        <w:rPr>
          <w:sz w:val="26"/>
          <w:szCs w:val="26"/>
        </w:rPr>
        <w:t>Контроль за</w:t>
      </w:r>
      <w:proofErr w:type="gramEnd"/>
      <w:r w:rsidRPr="002829FB">
        <w:rPr>
          <w:sz w:val="26"/>
          <w:szCs w:val="26"/>
        </w:rPr>
        <w:t xml:space="preserve"> исполнением настоя</w:t>
      </w:r>
      <w:r w:rsidR="001746EE">
        <w:rPr>
          <w:sz w:val="26"/>
          <w:szCs w:val="26"/>
        </w:rPr>
        <w:t>щего постановления оставляю за собой.</w:t>
      </w:r>
    </w:p>
    <w:p w:rsidR="001D3A7F" w:rsidRDefault="001D3A7F" w:rsidP="001D3A7F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1D3A7F" w:rsidRDefault="001D3A7F" w:rsidP="001D3A7F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1D3A7F" w:rsidRDefault="001D3A7F" w:rsidP="001D3A7F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1D3A7F" w:rsidRPr="002829FB" w:rsidRDefault="001D3A7F" w:rsidP="001D3A7F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1D3A7F" w:rsidRPr="003A5988" w:rsidRDefault="001D3A7F" w:rsidP="001D3A7F">
      <w:pPr>
        <w:ind w:hanging="11"/>
        <w:jc w:val="both"/>
        <w:rPr>
          <w:sz w:val="26"/>
          <w:szCs w:val="26"/>
        </w:rPr>
      </w:pPr>
    </w:p>
    <w:p w:rsidR="001D3A7F" w:rsidRDefault="001D3A7F" w:rsidP="001D3A7F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746EE">
        <w:rPr>
          <w:sz w:val="26"/>
          <w:szCs w:val="26"/>
        </w:rPr>
        <w:t xml:space="preserve"> Калининского сельсовета                                                            И.А. Сажин.</w:t>
      </w:r>
    </w:p>
    <w:p w:rsidR="001D3A7F" w:rsidRDefault="001D3A7F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1746EE" w:rsidRDefault="001746EE" w:rsidP="001D3A7F">
      <w:pPr>
        <w:rPr>
          <w:sz w:val="26"/>
          <w:szCs w:val="26"/>
        </w:rPr>
      </w:pPr>
    </w:p>
    <w:p w:rsidR="00AE1A4C" w:rsidRDefault="00AE1A4C"/>
    <w:sectPr w:rsidR="00AE1A4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D24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66"/>
    <w:rsid w:val="001746EE"/>
    <w:rsid w:val="001D3A7F"/>
    <w:rsid w:val="002B70F8"/>
    <w:rsid w:val="003D2FCA"/>
    <w:rsid w:val="004A5766"/>
    <w:rsid w:val="005444CF"/>
    <w:rsid w:val="00553D8A"/>
    <w:rsid w:val="00AE081A"/>
    <w:rsid w:val="00AE1A4C"/>
    <w:rsid w:val="00C400D2"/>
    <w:rsid w:val="00C40647"/>
    <w:rsid w:val="00C73ADF"/>
    <w:rsid w:val="00CF36DD"/>
    <w:rsid w:val="00EA2739"/>
    <w:rsid w:val="00F1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3A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F29C-D544-4E39-B15C-50A74CE9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2017-10-12T09:19:00Z</cp:lastPrinted>
  <dcterms:created xsi:type="dcterms:W3CDTF">2017-10-13T06:45:00Z</dcterms:created>
  <dcterms:modified xsi:type="dcterms:W3CDTF">2017-10-19T04:58:00Z</dcterms:modified>
</cp:coreProperties>
</file>