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80767" w:rsidRPr="00104C97" w:rsidTr="004266AB">
        <w:tc>
          <w:tcPr>
            <w:tcW w:w="9540" w:type="dxa"/>
          </w:tcPr>
          <w:p w:rsidR="00B80767" w:rsidRPr="00104C97" w:rsidRDefault="00B80767" w:rsidP="003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00E8C65" wp14:editId="692CCF2A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67" w:rsidRPr="00104C97" w:rsidTr="004266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B80767" w:rsidRDefault="00EA3FC2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80767" w:rsidRPr="002B692D" w:rsidRDefault="00B80767" w:rsidP="00E250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</w:p>
    <w:p w:rsidR="00B80767" w:rsidRPr="00104C97" w:rsidRDefault="00B80767" w:rsidP="00B8076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736C3">
        <w:rPr>
          <w:rFonts w:ascii="Times New Roman" w:hAnsi="Times New Roman" w:cs="Times New Roman"/>
          <w:b/>
          <w:sz w:val="26"/>
          <w:szCs w:val="26"/>
        </w:rPr>
        <w:t>(ПРОЕКТ)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B80767" w:rsidRPr="00104C97" w:rsidRDefault="00B80767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104C97" w:rsidRDefault="001736C3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201</w:t>
      </w:r>
      <w:r w:rsidR="00B80767">
        <w:rPr>
          <w:rFonts w:ascii="Times New Roman" w:hAnsi="Times New Roman" w:cs="Times New Roman"/>
          <w:sz w:val="26"/>
          <w:szCs w:val="26"/>
        </w:rPr>
        <w:t>3</w:t>
      </w:r>
      <w:r w:rsidR="00B80767" w:rsidRPr="00104C97">
        <w:rPr>
          <w:rFonts w:ascii="Times New Roman" w:hAnsi="Times New Roman" w:cs="Times New Roman"/>
          <w:sz w:val="26"/>
          <w:szCs w:val="26"/>
        </w:rPr>
        <w:t>г.</w:t>
      </w:r>
      <w:r w:rsidR="00257CE9">
        <w:rPr>
          <w:rFonts w:ascii="Times New Roman" w:hAnsi="Times New Roman" w:cs="Times New Roman"/>
          <w:sz w:val="26"/>
          <w:szCs w:val="26"/>
        </w:rPr>
        <w:t xml:space="preserve">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4D3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с. Калинино                                  №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80767" w:rsidRPr="00104C97" w:rsidRDefault="00B80767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sz w:val="26"/>
          <w:szCs w:val="26"/>
        </w:rPr>
        <w:t xml:space="preserve">  </w:t>
      </w:r>
      <w:r w:rsidRPr="00104C97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104C9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0767" w:rsidRPr="007959A8" w:rsidRDefault="00704640" w:rsidP="00B80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B807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0767" w:rsidRPr="0080172A">
        <w:rPr>
          <w:rFonts w:ascii="Times New Roman" w:hAnsi="Times New Roman" w:cs="Times New Roman"/>
          <w:b/>
          <w:i/>
          <w:sz w:val="26"/>
          <w:szCs w:val="26"/>
        </w:rPr>
        <w:t>Положени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B80767" w:rsidRPr="0080172A">
        <w:rPr>
          <w:rFonts w:ascii="Times New Roman" w:hAnsi="Times New Roman" w:cs="Times New Roman"/>
          <w:b/>
          <w:i/>
          <w:sz w:val="26"/>
          <w:szCs w:val="26"/>
        </w:rPr>
        <w:t xml:space="preserve"> о бюджетном процессе в муниципальном образовании Калининский сельсовет</w:t>
      </w:r>
      <w:r w:rsidR="001804B9">
        <w:rPr>
          <w:rFonts w:ascii="Times New Roman" w:hAnsi="Times New Roman" w:cs="Times New Roman"/>
          <w:b/>
          <w:i/>
          <w:sz w:val="26"/>
          <w:szCs w:val="26"/>
        </w:rPr>
        <w:t xml:space="preserve"> от 19.12.13г. № 58</w:t>
      </w:r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80767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FD40D7">
        <w:rPr>
          <w:rFonts w:ascii="Times New Roman" w:hAnsi="Times New Roman" w:cs="Times New Roman"/>
          <w:sz w:val="26"/>
          <w:szCs w:val="26"/>
        </w:rPr>
        <w:t>ым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D40D7">
        <w:rPr>
          <w:rFonts w:ascii="Times New Roman" w:hAnsi="Times New Roman" w:cs="Times New Roman"/>
          <w:sz w:val="26"/>
          <w:szCs w:val="26"/>
        </w:rPr>
        <w:t>ом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06.10.2003г. </w:t>
      </w: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установления основ формирования доходов, осуществления расходов местного бюджета, Совет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депутатов Калининского сельсовета,</w:t>
      </w:r>
      <w:proofErr w:type="gramEnd"/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D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80767" w:rsidRPr="000173D0" w:rsidRDefault="00B80767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B9">
        <w:rPr>
          <w:rFonts w:ascii="Times New Roman" w:hAnsi="Times New Roman" w:cs="Times New Roman"/>
          <w:sz w:val="26"/>
          <w:szCs w:val="26"/>
        </w:rPr>
        <w:t>1.</w:t>
      </w:r>
      <w:r w:rsidR="001736C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5145B9">
        <w:rPr>
          <w:rFonts w:ascii="Times New Roman" w:hAnsi="Times New Roman" w:cs="Times New Roman"/>
          <w:sz w:val="26"/>
          <w:szCs w:val="26"/>
        </w:rPr>
        <w:t xml:space="preserve">Положение о бюджетном процессе в муниципальном образовании Калининский сельсовет (далее по тексту Положение) </w:t>
      </w:r>
    </w:p>
    <w:p w:rsidR="001804B9" w:rsidRPr="001804B9" w:rsidRDefault="00B933B3" w:rsidP="001804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4B9">
        <w:rPr>
          <w:rFonts w:ascii="Times New Roman" w:hAnsi="Times New Roman" w:cs="Times New Roman"/>
          <w:b/>
          <w:sz w:val="26"/>
          <w:szCs w:val="26"/>
        </w:rPr>
        <w:t>Часть 1 статьи 11 Положения читать в следующей редакции:</w:t>
      </w:r>
      <w:r w:rsidR="001804B9" w:rsidRPr="001804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73D0" w:rsidRPr="001804B9" w:rsidRDefault="000173D0" w:rsidP="001804B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4B9">
        <w:rPr>
          <w:rFonts w:ascii="Times New Roman" w:hAnsi="Times New Roman" w:cs="Times New Roman"/>
          <w:sz w:val="26"/>
          <w:szCs w:val="26"/>
        </w:rPr>
        <w:t xml:space="preserve">1.В проекте решения о бюджете  </w:t>
      </w:r>
      <w:r w:rsidR="00A3784F" w:rsidRPr="001804B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Калининский сельсовет </w:t>
      </w:r>
      <w:r w:rsidRPr="001804B9">
        <w:rPr>
          <w:rFonts w:ascii="Times New Roman" w:hAnsi="Times New Roman" w:cs="Times New Roman"/>
          <w:sz w:val="26"/>
          <w:szCs w:val="26"/>
        </w:rPr>
        <w:t>должны</w:t>
      </w:r>
      <w:r w:rsidR="00A3784F" w:rsidRPr="001804B9">
        <w:rPr>
          <w:rFonts w:ascii="Times New Roman" w:hAnsi="Times New Roman" w:cs="Times New Roman"/>
          <w:sz w:val="26"/>
          <w:szCs w:val="26"/>
        </w:rPr>
        <w:t xml:space="preserve"> </w:t>
      </w:r>
      <w:r w:rsidRPr="001804B9">
        <w:rPr>
          <w:rFonts w:ascii="Times New Roman" w:hAnsi="Times New Roman" w:cs="Times New Roman"/>
          <w:sz w:val="26"/>
          <w:szCs w:val="26"/>
        </w:rPr>
        <w:t xml:space="preserve">содержаться основные характеристики бюджета </w:t>
      </w:r>
      <w:r w:rsidR="00A3784F" w:rsidRPr="001804B9">
        <w:rPr>
          <w:rFonts w:ascii="Times New Roman" w:hAnsi="Times New Roman" w:cs="Times New Roman"/>
          <w:sz w:val="26"/>
          <w:szCs w:val="26"/>
        </w:rPr>
        <w:t>муниципального образования  Калининский сельсовет</w:t>
      </w:r>
      <w:r w:rsidRPr="001804B9">
        <w:rPr>
          <w:rFonts w:ascii="Times New Roman" w:hAnsi="Times New Roman" w:cs="Times New Roman"/>
          <w:sz w:val="26"/>
          <w:szCs w:val="26"/>
        </w:rPr>
        <w:t>, к которым относятся общий объем доходов</w:t>
      </w:r>
      <w:r w:rsidR="00B933B3" w:rsidRPr="001804B9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1804B9">
        <w:rPr>
          <w:rFonts w:ascii="Times New Roman" w:hAnsi="Times New Roman" w:cs="Times New Roman"/>
          <w:sz w:val="26"/>
          <w:szCs w:val="26"/>
        </w:rPr>
        <w:t>, общий объем расходов</w:t>
      </w:r>
      <w:r w:rsidR="00B933B3" w:rsidRPr="001804B9">
        <w:rPr>
          <w:rFonts w:ascii="Times New Roman" w:hAnsi="Times New Roman" w:cs="Times New Roman"/>
          <w:sz w:val="26"/>
          <w:szCs w:val="26"/>
        </w:rPr>
        <w:t>,</w:t>
      </w:r>
      <w:r w:rsidRPr="001804B9">
        <w:rPr>
          <w:rFonts w:ascii="Times New Roman" w:hAnsi="Times New Roman" w:cs="Times New Roman"/>
          <w:sz w:val="26"/>
          <w:szCs w:val="26"/>
        </w:rPr>
        <w:t xml:space="preserve"> дефицит (профицит) бюджета </w:t>
      </w:r>
      <w:r w:rsidR="00A3784F" w:rsidRPr="001804B9">
        <w:rPr>
          <w:rFonts w:ascii="Times New Roman" w:hAnsi="Times New Roman" w:cs="Times New Roman"/>
          <w:sz w:val="26"/>
          <w:szCs w:val="26"/>
        </w:rPr>
        <w:t>муниципального образования  Калининский сельсовет</w:t>
      </w:r>
      <w:r w:rsidR="00B933B3" w:rsidRPr="001804B9">
        <w:rPr>
          <w:rFonts w:ascii="Times New Roman" w:hAnsi="Times New Roman" w:cs="Times New Roman"/>
          <w:sz w:val="26"/>
          <w:szCs w:val="26"/>
        </w:rPr>
        <w:t>, а также иные показатели, установленные настоящим Кодексом, законами субъектов Российской Федерации, муниципальными правовыми актами представительных органов муниципальных образований (кроме законов (решений) о бюджете)</w:t>
      </w:r>
      <w:proofErr w:type="gramEnd"/>
    </w:p>
    <w:p w:rsidR="000173D0" w:rsidRPr="001804B9" w:rsidRDefault="00B933B3" w:rsidP="00017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804B9">
        <w:rPr>
          <w:rFonts w:ascii="Times New Roman" w:hAnsi="Times New Roman" w:cs="Times New Roman"/>
          <w:b/>
          <w:bCs/>
          <w:sz w:val="26"/>
          <w:szCs w:val="26"/>
        </w:rPr>
        <w:t>Абзац 8 част</w:t>
      </w:r>
      <w:r w:rsidR="00D82EEE" w:rsidRPr="001804B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 xml:space="preserve"> 1 стать</w:t>
      </w:r>
      <w:r w:rsidR="00D82EEE" w:rsidRPr="001804B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 xml:space="preserve"> 12 Положения читать в следующей </w:t>
      </w:r>
      <w:r w:rsidR="009D311B" w:rsidRPr="001804B9">
        <w:rPr>
          <w:rFonts w:ascii="Times New Roman" w:hAnsi="Times New Roman" w:cs="Times New Roman"/>
          <w:b/>
          <w:bCs/>
          <w:sz w:val="26"/>
          <w:szCs w:val="26"/>
        </w:rPr>
        <w:t>редакции:</w:t>
      </w:r>
    </w:p>
    <w:p w:rsidR="009D311B" w:rsidRPr="001804B9" w:rsidRDefault="00367B5F" w:rsidP="009D3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bCs/>
          <w:sz w:val="26"/>
          <w:szCs w:val="26"/>
        </w:rPr>
        <w:t>-</w:t>
      </w:r>
      <w:r w:rsidR="009D311B" w:rsidRPr="001804B9">
        <w:rPr>
          <w:rFonts w:ascii="Times New Roman" w:eastAsia="Times New Roman" w:hAnsi="Times New Roman" w:cs="Times New Roman"/>
          <w:sz w:val="26"/>
          <w:szCs w:val="26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периода).</w:t>
      </w:r>
    </w:p>
    <w:p w:rsidR="000173D0" w:rsidRPr="001804B9" w:rsidRDefault="002D039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ab/>
      </w:r>
    </w:p>
    <w:p w:rsidR="000A0ACF" w:rsidRPr="001804B9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b/>
          <w:bCs/>
          <w:sz w:val="26"/>
          <w:szCs w:val="26"/>
        </w:rPr>
        <w:t>Стать</w:t>
      </w:r>
      <w:r w:rsidR="009D311B" w:rsidRPr="001804B9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 xml:space="preserve"> 21</w:t>
      </w:r>
      <w:r w:rsidRPr="001804B9">
        <w:rPr>
          <w:rFonts w:ascii="Times New Roman" w:hAnsi="Times New Roman" w:cs="Times New Roman"/>
          <w:sz w:val="26"/>
          <w:szCs w:val="26"/>
        </w:rPr>
        <w:t>.</w:t>
      </w:r>
      <w:r w:rsidR="009D311B" w:rsidRPr="001804B9">
        <w:rPr>
          <w:rFonts w:ascii="Times New Roman" w:hAnsi="Times New Roman" w:cs="Times New Roman"/>
          <w:b/>
          <w:i/>
          <w:sz w:val="26"/>
          <w:szCs w:val="26"/>
        </w:rPr>
        <w:t xml:space="preserve"> Временное управление бюджетом муниципального образования</w:t>
      </w:r>
      <w:r w:rsidR="00A90A42" w:rsidRPr="001804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311B" w:rsidRPr="001804B9">
        <w:rPr>
          <w:rFonts w:ascii="Times New Roman" w:hAnsi="Times New Roman" w:cs="Times New Roman"/>
          <w:sz w:val="26"/>
          <w:szCs w:val="26"/>
        </w:rPr>
        <w:t xml:space="preserve"> Положения читать в </w:t>
      </w:r>
      <w:r w:rsidR="000A0ACF" w:rsidRPr="001804B9">
        <w:rPr>
          <w:rFonts w:ascii="Times New Roman" w:hAnsi="Times New Roman" w:cs="Times New Roman"/>
          <w:sz w:val="26"/>
          <w:szCs w:val="26"/>
        </w:rPr>
        <w:t>н</w:t>
      </w:r>
      <w:r w:rsidR="009D311B" w:rsidRPr="001804B9">
        <w:rPr>
          <w:rFonts w:ascii="Times New Roman" w:hAnsi="Times New Roman" w:cs="Times New Roman"/>
          <w:sz w:val="26"/>
          <w:szCs w:val="26"/>
        </w:rPr>
        <w:t>овой редакции:</w:t>
      </w:r>
    </w:p>
    <w:p w:rsidR="000173D0" w:rsidRPr="001804B9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ab/>
        <w:t xml:space="preserve">Если решение о бюджете </w:t>
      </w:r>
      <w:r w:rsidR="002D0390" w:rsidRPr="001804B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804B9">
        <w:rPr>
          <w:rFonts w:ascii="Times New Roman" w:hAnsi="Times New Roman" w:cs="Times New Roman"/>
          <w:sz w:val="26"/>
          <w:szCs w:val="26"/>
        </w:rPr>
        <w:t xml:space="preserve">не вступило в силу с начала финансового года, временное управление бюджетом </w:t>
      </w:r>
      <w:r w:rsidR="009D311B" w:rsidRPr="001804B9">
        <w:rPr>
          <w:rFonts w:ascii="Times New Roman" w:hAnsi="Times New Roman" w:cs="Times New Roman"/>
          <w:sz w:val="26"/>
          <w:szCs w:val="26"/>
        </w:rPr>
        <w:t>вводится, если решение о бюджете не вступило в силу с начала текущего финансового года.</w:t>
      </w:r>
    </w:p>
    <w:p w:rsidR="000173D0" w:rsidRPr="001804B9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3D0" w:rsidRPr="001804B9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3D0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b/>
          <w:bCs/>
          <w:sz w:val="26"/>
          <w:szCs w:val="26"/>
        </w:rPr>
        <w:t>Стать</w:t>
      </w:r>
      <w:r w:rsidR="00A32BE5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 xml:space="preserve"> 24.</w:t>
      </w:r>
      <w:r w:rsidR="00A32B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32BE5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1804B9">
        <w:rPr>
          <w:rFonts w:ascii="Times New Roman" w:hAnsi="Times New Roman" w:cs="Times New Roman"/>
          <w:b/>
          <w:i/>
          <w:sz w:val="26"/>
          <w:szCs w:val="26"/>
        </w:rPr>
        <w:t>Финансовый контроль, осуществляемый Советом депутатов</w:t>
      </w:r>
      <w:r w:rsidR="00A32BE5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A32BE5" w:rsidRPr="00D07610">
        <w:rPr>
          <w:rFonts w:ascii="Times New Roman" w:hAnsi="Times New Roman" w:cs="Times New Roman"/>
          <w:sz w:val="26"/>
          <w:szCs w:val="26"/>
        </w:rPr>
        <w:t>название статьи</w:t>
      </w:r>
      <w:r w:rsidR="00A32B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311B" w:rsidRPr="001804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311B" w:rsidRPr="001804B9">
        <w:rPr>
          <w:rFonts w:ascii="Times New Roman" w:hAnsi="Times New Roman" w:cs="Times New Roman"/>
          <w:sz w:val="26"/>
          <w:szCs w:val="26"/>
        </w:rPr>
        <w:t>читать в новой редакции:</w:t>
      </w:r>
    </w:p>
    <w:p w:rsidR="00A32BE5" w:rsidRPr="00D07610" w:rsidRDefault="00A32BE5" w:rsidP="00017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07610">
        <w:rPr>
          <w:rFonts w:ascii="Times New Roman" w:hAnsi="Times New Roman" w:cs="Times New Roman"/>
          <w:b/>
          <w:i/>
          <w:sz w:val="26"/>
          <w:szCs w:val="26"/>
        </w:rPr>
        <w:t>Финансовый контроль</w:t>
      </w:r>
    </w:p>
    <w:p w:rsidR="000173D0" w:rsidRPr="001804B9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3D0" w:rsidRPr="001804B9" w:rsidRDefault="000173D0" w:rsidP="00017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b/>
          <w:bCs/>
          <w:sz w:val="26"/>
          <w:szCs w:val="26"/>
        </w:rPr>
        <w:t>Стать</w:t>
      </w:r>
      <w:r w:rsidR="00A90A42" w:rsidRPr="001804B9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D03F12" w:rsidRPr="001804B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804B9">
        <w:rPr>
          <w:rFonts w:ascii="Times New Roman" w:hAnsi="Times New Roman" w:cs="Times New Roman"/>
          <w:sz w:val="26"/>
          <w:szCs w:val="26"/>
        </w:rPr>
        <w:t xml:space="preserve">  </w:t>
      </w:r>
      <w:r w:rsidRPr="001804B9">
        <w:rPr>
          <w:rFonts w:ascii="Times New Roman" w:hAnsi="Times New Roman" w:cs="Times New Roman"/>
          <w:b/>
          <w:i/>
          <w:sz w:val="26"/>
          <w:szCs w:val="26"/>
        </w:rPr>
        <w:t>Гласность в бюджетном процессе муниципального образования</w:t>
      </w:r>
      <w:r w:rsidR="00A90A42" w:rsidRPr="001804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90A42" w:rsidRPr="001804B9">
        <w:rPr>
          <w:rFonts w:ascii="Times New Roman" w:hAnsi="Times New Roman" w:cs="Times New Roman"/>
          <w:sz w:val="26"/>
          <w:szCs w:val="26"/>
        </w:rPr>
        <w:t>читать в новой редакции:</w:t>
      </w:r>
    </w:p>
    <w:p w:rsidR="000173D0" w:rsidRPr="001804B9" w:rsidRDefault="000173D0" w:rsidP="00017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A42" w:rsidRPr="001804B9" w:rsidRDefault="00A90A4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4B9">
        <w:rPr>
          <w:rFonts w:ascii="Times New Roman" w:eastAsia="Times New Roman" w:hAnsi="Times New Roman" w:cs="Times New Roman"/>
          <w:sz w:val="26"/>
          <w:szCs w:val="26"/>
        </w:rPr>
        <w:t>-Обязательное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образований;</w:t>
      </w:r>
    </w:p>
    <w:p w:rsidR="00A90A42" w:rsidRPr="001804B9" w:rsidRDefault="00A90A4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04B9">
        <w:rPr>
          <w:rFonts w:ascii="Times New Roman" w:eastAsia="Times New Roman" w:hAnsi="Times New Roman" w:cs="Times New Roman"/>
          <w:sz w:val="26"/>
          <w:szCs w:val="26"/>
        </w:rPr>
        <w:t>-Обязательную открытость для общества и средств массовой информации проектов бюджетов, внесенных в законодательные (представительные) органы государственной власти (представительные органы муниципальных образований), процедур рассмотрения и принятия решений по проектам бюджетов, в том числе по вопросам, вызывающим разногласия либо внутри законодательного (представительного) органа государственной власти (представительного органа муниципального образования), либо между законодательным (представительным) органом государственной власти (представительным органом муниципального образования) и исполнительным</w:t>
      </w:r>
      <w:proofErr w:type="gramEnd"/>
      <w:r w:rsidRPr="001804B9">
        <w:rPr>
          <w:rFonts w:ascii="Times New Roman" w:eastAsia="Times New Roman" w:hAnsi="Times New Roman" w:cs="Times New Roman"/>
          <w:sz w:val="26"/>
          <w:szCs w:val="26"/>
        </w:rPr>
        <w:t xml:space="preserve"> органом государственной власти (местной администрацией);</w:t>
      </w:r>
    </w:p>
    <w:p w:rsidR="00A90A42" w:rsidRPr="001804B9" w:rsidRDefault="00A90A4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4B9">
        <w:rPr>
          <w:rFonts w:ascii="Times New Roman" w:eastAsia="Times New Roman" w:hAnsi="Times New Roman" w:cs="Times New Roman"/>
          <w:sz w:val="26"/>
          <w:szCs w:val="26"/>
        </w:rPr>
        <w:t>-Обеспечение доступа к информации, размещенной в информационно-телекоммуникационной сети "Интернет" на едином портале бюджетной системы Российской Федерации;</w:t>
      </w:r>
    </w:p>
    <w:p w:rsidR="00A90A42" w:rsidRPr="001804B9" w:rsidRDefault="00A90A4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4B9">
        <w:rPr>
          <w:rFonts w:ascii="Times New Roman" w:eastAsia="Times New Roman" w:hAnsi="Times New Roman" w:cs="Times New Roman"/>
          <w:sz w:val="26"/>
          <w:szCs w:val="26"/>
        </w:rPr>
        <w:t>-Стабильность и (или) преемственность бюджетной классификации Российской Федерации, а также обеспечение сопоставимости показателей бюджета отчетного, текущего и очередного финансового года (очередного финансового</w:t>
      </w:r>
      <w:r w:rsidRPr="009D311B">
        <w:rPr>
          <w:rFonts w:ascii="Times New Roman" w:eastAsia="Times New Roman" w:hAnsi="Times New Roman" w:cs="Times New Roman"/>
        </w:rPr>
        <w:t xml:space="preserve"> года </w:t>
      </w:r>
      <w:r w:rsidRPr="001804B9">
        <w:rPr>
          <w:rFonts w:ascii="Times New Roman" w:eastAsia="Times New Roman" w:hAnsi="Times New Roman" w:cs="Times New Roman"/>
          <w:sz w:val="26"/>
          <w:szCs w:val="26"/>
        </w:rPr>
        <w:t>и планового периода).</w:t>
      </w:r>
    </w:p>
    <w:p w:rsidR="00A90A42" w:rsidRPr="001804B9" w:rsidRDefault="00A90A4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3B3" w:rsidRPr="001804B9" w:rsidRDefault="00A90A42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>2</w:t>
      </w:r>
      <w:r w:rsidR="00B933B3" w:rsidRPr="001804B9">
        <w:rPr>
          <w:rFonts w:ascii="Times New Roman" w:hAnsi="Times New Roman" w:cs="Times New Roman"/>
          <w:sz w:val="26"/>
          <w:szCs w:val="26"/>
        </w:rPr>
        <w:t xml:space="preserve">.Настоящее  решение вступает в силу со дня его  подписания и подлежит </w:t>
      </w:r>
      <w:bookmarkStart w:id="0" w:name="_GoBack"/>
      <w:bookmarkEnd w:id="0"/>
      <w:r w:rsidR="001804B9" w:rsidRPr="001804B9">
        <w:rPr>
          <w:rFonts w:ascii="Times New Roman" w:hAnsi="Times New Roman" w:cs="Times New Roman"/>
          <w:sz w:val="26"/>
          <w:szCs w:val="26"/>
        </w:rPr>
        <w:t xml:space="preserve">  </w:t>
      </w:r>
      <w:r w:rsidR="00B933B3" w:rsidRPr="001804B9">
        <w:rPr>
          <w:rFonts w:ascii="Times New Roman" w:hAnsi="Times New Roman" w:cs="Times New Roman"/>
          <w:sz w:val="26"/>
          <w:szCs w:val="26"/>
        </w:rPr>
        <w:t>размещению в сети интернет на сайте поселения.</w:t>
      </w:r>
    </w:p>
    <w:p w:rsidR="00B933B3" w:rsidRPr="001804B9" w:rsidRDefault="00B933B3" w:rsidP="00B933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33B3" w:rsidRPr="001804B9" w:rsidRDefault="00B933B3" w:rsidP="00B933B3">
      <w:pPr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1804B9">
        <w:rPr>
          <w:rFonts w:ascii="Times New Roman" w:hAnsi="Times New Roman" w:cs="Times New Roman"/>
          <w:sz w:val="26"/>
          <w:szCs w:val="26"/>
        </w:rPr>
        <w:t>А.И.Демин</w:t>
      </w:r>
      <w:proofErr w:type="spellEnd"/>
    </w:p>
    <w:p w:rsidR="001804B9" w:rsidRPr="001804B9" w:rsidRDefault="001804B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804B9" w:rsidRPr="001804B9" w:rsidSect="00A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40ED"/>
    <w:multiLevelType w:val="hybridMultilevel"/>
    <w:tmpl w:val="41CE0F26"/>
    <w:lvl w:ilvl="0" w:tplc="38C8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3C"/>
    <w:multiLevelType w:val="hybridMultilevel"/>
    <w:tmpl w:val="358A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2339BE"/>
    <w:multiLevelType w:val="hybridMultilevel"/>
    <w:tmpl w:val="DA3CD5D8"/>
    <w:lvl w:ilvl="0" w:tplc="4016E0C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992E24"/>
    <w:multiLevelType w:val="hybridMultilevel"/>
    <w:tmpl w:val="5F6A0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3D0"/>
    <w:rsid w:val="000114E6"/>
    <w:rsid w:val="0001164E"/>
    <w:rsid w:val="000173D0"/>
    <w:rsid w:val="00041483"/>
    <w:rsid w:val="00053B24"/>
    <w:rsid w:val="000603B9"/>
    <w:rsid w:val="00083E91"/>
    <w:rsid w:val="00093EBC"/>
    <w:rsid w:val="000A0ACF"/>
    <w:rsid w:val="000D5ED4"/>
    <w:rsid w:val="00104C97"/>
    <w:rsid w:val="00143D6C"/>
    <w:rsid w:val="001736C3"/>
    <w:rsid w:val="001804B9"/>
    <w:rsid w:val="001B085F"/>
    <w:rsid w:val="001C4042"/>
    <w:rsid w:val="001D23EF"/>
    <w:rsid w:val="0020085C"/>
    <w:rsid w:val="00221E22"/>
    <w:rsid w:val="00257CE9"/>
    <w:rsid w:val="002B692D"/>
    <w:rsid w:val="002D0390"/>
    <w:rsid w:val="0033492A"/>
    <w:rsid w:val="00343CF8"/>
    <w:rsid w:val="00367B5F"/>
    <w:rsid w:val="00394E15"/>
    <w:rsid w:val="003965D5"/>
    <w:rsid w:val="003C550F"/>
    <w:rsid w:val="003C6950"/>
    <w:rsid w:val="003D7016"/>
    <w:rsid w:val="003F4D37"/>
    <w:rsid w:val="004179EA"/>
    <w:rsid w:val="0042310F"/>
    <w:rsid w:val="00466FD0"/>
    <w:rsid w:val="004776E3"/>
    <w:rsid w:val="004D5AB7"/>
    <w:rsid w:val="004F1530"/>
    <w:rsid w:val="005145B9"/>
    <w:rsid w:val="00530886"/>
    <w:rsid w:val="00574B8C"/>
    <w:rsid w:val="00595B44"/>
    <w:rsid w:val="005D67CA"/>
    <w:rsid w:val="0060487B"/>
    <w:rsid w:val="00643EA2"/>
    <w:rsid w:val="00662DD7"/>
    <w:rsid w:val="006678AF"/>
    <w:rsid w:val="00694E65"/>
    <w:rsid w:val="00704117"/>
    <w:rsid w:val="00704640"/>
    <w:rsid w:val="0073565B"/>
    <w:rsid w:val="00754285"/>
    <w:rsid w:val="007959A8"/>
    <w:rsid w:val="007F52DD"/>
    <w:rsid w:val="0080172A"/>
    <w:rsid w:val="008764DC"/>
    <w:rsid w:val="008E32C7"/>
    <w:rsid w:val="0093637F"/>
    <w:rsid w:val="00957E1C"/>
    <w:rsid w:val="0098316E"/>
    <w:rsid w:val="00991ADF"/>
    <w:rsid w:val="009D311B"/>
    <w:rsid w:val="00A0607F"/>
    <w:rsid w:val="00A07CC2"/>
    <w:rsid w:val="00A11070"/>
    <w:rsid w:val="00A26E06"/>
    <w:rsid w:val="00A32BE5"/>
    <w:rsid w:val="00A3784F"/>
    <w:rsid w:val="00A814E3"/>
    <w:rsid w:val="00A85920"/>
    <w:rsid w:val="00A90A42"/>
    <w:rsid w:val="00AC1381"/>
    <w:rsid w:val="00B80767"/>
    <w:rsid w:val="00B933B3"/>
    <w:rsid w:val="00B96EB4"/>
    <w:rsid w:val="00BA1EB8"/>
    <w:rsid w:val="00BB15DD"/>
    <w:rsid w:val="00BD2630"/>
    <w:rsid w:val="00BF6890"/>
    <w:rsid w:val="00C14138"/>
    <w:rsid w:val="00C42726"/>
    <w:rsid w:val="00C437A3"/>
    <w:rsid w:val="00CA4E63"/>
    <w:rsid w:val="00CA6C30"/>
    <w:rsid w:val="00CB6389"/>
    <w:rsid w:val="00CC1429"/>
    <w:rsid w:val="00CD3DCD"/>
    <w:rsid w:val="00D03F12"/>
    <w:rsid w:val="00D07610"/>
    <w:rsid w:val="00D079EE"/>
    <w:rsid w:val="00D8274C"/>
    <w:rsid w:val="00D82EEE"/>
    <w:rsid w:val="00DA35A4"/>
    <w:rsid w:val="00DB36AA"/>
    <w:rsid w:val="00DD5CE7"/>
    <w:rsid w:val="00E07BB2"/>
    <w:rsid w:val="00E2501A"/>
    <w:rsid w:val="00E70472"/>
    <w:rsid w:val="00E70BD4"/>
    <w:rsid w:val="00EA3FC2"/>
    <w:rsid w:val="00EB2FF5"/>
    <w:rsid w:val="00F02E20"/>
    <w:rsid w:val="00F17106"/>
    <w:rsid w:val="00FA655B"/>
    <w:rsid w:val="00FC72A3"/>
    <w:rsid w:val="00FD40D7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D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52</cp:revision>
  <cp:lastPrinted>2013-12-23T09:09:00Z</cp:lastPrinted>
  <dcterms:created xsi:type="dcterms:W3CDTF">2013-01-16T03:06:00Z</dcterms:created>
  <dcterms:modified xsi:type="dcterms:W3CDTF">2014-05-27T07:49:00Z</dcterms:modified>
</cp:coreProperties>
</file>