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0B" w:rsidRDefault="001E130B" w:rsidP="001E130B">
      <w:pPr>
        <w:shd w:val="clear" w:color="auto" w:fill="FFFFFF"/>
        <w:spacing w:before="374" w:line="384" w:lineRule="exact"/>
        <w:ind w:left="5971"/>
        <w:rPr>
          <w:smallCaps/>
          <w:spacing w:val="-8"/>
          <w:sz w:val="36"/>
          <w:szCs w:val="36"/>
        </w:rPr>
      </w:pPr>
    </w:p>
    <w:p w:rsidR="001E130B" w:rsidRDefault="001E130B" w:rsidP="001E130B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>
        <w:rPr>
          <w:smallCaps/>
          <w:spacing w:val="-8"/>
          <w:sz w:val="36"/>
          <w:szCs w:val="36"/>
        </w:rPr>
        <w:t xml:space="preserve">                                                Российская  Федерация</w:t>
      </w:r>
    </w:p>
    <w:p w:rsidR="001E130B" w:rsidRDefault="001E130B" w:rsidP="001E130B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>
        <w:rPr>
          <w:smallCaps/>
          <w:spacing w:val="-8"/>
          <w:sz w:val="36"/>
          <w:szCs w:val="36"/>
        </w:rPr>
        <w:t xml:space="preserve">                                                 Республика   Хакасия</w:t>
      </w:r>
    </w:p>
    <w:p w:rsidR="001E130B" w:rsidRDefault="001E130B" w:rsidP="001E130B">
      <w:pPr>
        <w:shd w:val="clear" w:color="auto" w:fill="FFFFFF"/>
        <w:spacing w:before="374" w:line="384" w:lineRule="exact"/>
        <w:ind w:left="5971"/>
      </w:pPr>
      <w:r>
        <w:rPr>
          <w:sz w:val="28"/>
          <w:szCs w:val="28"/>
        </w:rPr>
        <w:t>Вносится</w:t>
      </w:r>
    </w:p>
    <w:p w:rsidR="001E130B" w:rsidRDefault="001E130B" w:rsidP="001E130B">
      <w:pPr>
        <w:shd w:val="clear" w:color="auto" w:fill="FFFFFF"/>
        <w:spacing w:before="10" w:line="384" w:lineRule="exact"/>
        <w:ind w:left="5741" w:firstLine="230"/>
      </w:pPr>
      <w:r>
        <w:rPr>
          <w:sz w:val="28"/>
          <w:szCs w:val="28"/>
        </w:rPr>
        <w:t xml:space="preserve">Советом депутатов </w:t>
      </w:r>
      <w:r>
        <w:rPr>
          <w:spacing w:val="-12"/>
          <w:sz w:val="28"/>
          <w:szCs w:val="28"/>
        </w:rPr>
        <w:t xml:space="preserve"> Калининского сельсовета</w:t>
      </w:r>
    </w:p>
    <w:p w:rsidR="001E130B" w:rsidRDefault="001E130B" w:rsidP="001E130B">
      <w:pPr>
        <w:shd w:val="clear" w:color="auto" w:fill="FFFFFF"/>
        <w:tabs>
          <w:tab w:val="left" w:leader="underscore" w:pos="8371"/>
        </w:tabs>
        <w:spacing w:before="442"/>
        <w:ind w:left="5971"/>
      </w:pPr>
      <w:r>
        <w:rPr>
          <w:sz w:val="28"/>
          <w:szCs w:val="28"/>
        </w:rPr>
        <w:t>Проект №</w:t>
      </w:r>
      <w:r>
        <w:rPr>
          <w:sz w:val="28"/>
          <w:szCs w:val="28"/>
        </w:rPr>
        <w:tab/>
      </w:r>
    </w:p>
    <w:p w:rsidR="001E130B" w:rsidRDefault="001E130B" w:rsidP="001E130B">
      <w:pPr>
        <w:shd w:val="clear" w:color="auto" w:fill="FFFFFF"/>
        <w:spacing w:before="403" w:line="384" w:lineRule="exact"/>
        <w:ind w:left="3043" w:right="3043"/>
        <w:jc w:val="center"/>
      </w:pPr>
      <w:r>
        <w:rPr>
          <w:sz w:val="28"/>
          <w:szCs w:val="28"/>
        </w:rPr>
        <w:t xml:space="preserve">ЗАКОН </w:t>
      </w:r>
      <w:r>
        <w:rPr>
          <w:spacing w:val="-3"/>
          <w:sz w:val="28"/>
          <w:szCs w:val="28"/>
        </w:rPr>
        <w:t>РЕСПУБЛИКИ ХАКАСИЯ</w:t>
      </w:r>
    </w:p>
    <w:p w:rsidR="001E130B" w:rsidRDefault="001E130B" w:rsidP="001E130B">
      <w:pPr>
        <w:shd w:val="clear" w:color="auto" w:fill="FFFFFF"/>
        <w:spacing w:before="394" w:line="384" w:lineRule="exact"/>
        <w:jc w:val="center"/>
      </w:pPr>
      <w:r>
        <w:rPr>
          <w:b/>
          <w:bCs/>
          <w:sz w:val="28"/>
          <w:szCs w:val="28"/>
        </w:rPr>
        <w:t>О ВНЕСЕНИИ ИЗМЕНЕНИЙ В ЗАКОН РЕСПУБЛИКИ ХАКАСИЯ</w:t>
      </w:r>
    </w:p>
    <w:p w:rsidR="001E130B" w:rsidRDefault="001E130B" w:rsidP="001E130B">
      <w:pPr>
        <w:shd w:val="clear" w:color="auto" w:fill="FFFFFF"/>
        <w:spacing w:before="10" w:line="384" w:lineRule="exact"/>
        <w:jc w:val="center"/>
      </w:pPr>
      <w:r>
        <w:rPr>
          <w:b/>
          <w:bCs/>
          <w:sz w:val="28"/>
          <w:szCs w:val="28"/>
        </w:rPr>
        <w:t>«О ПОРЯДКЕ РЕШЕНИЯ ВОПРОСОВ МЕСТНОГО ЗНАЧЕНИЯ</w:t>
      </w:r>
    </w:p>
    <w:p w:rsidR="001E130B" w:rsidRDefault="001E130B" w:rsidP="001E130B">
      <w:pPr>
        <w:shd w:val="clear" w:color="auto" w:fill="FFFFFF"/>
        <w:spacing w:before="10" w:line="384" w:lineRule="exact"/>
        <w:jc w:val="center"/>
      </w:pPr>
      <w:r>
        <w:rPr>
          <w:b/>
          <w:bCs/>
          <w:sz w:val="28"/>
          <w:szCs w:val="28"/>
        </w:rPr>
        <w:t>ВНОВЬ ОБРАЗОВАННЫХ МУНИЦИПАЛЬНЫХ ОБРАЗОВАНИЙ</w:t>
      </w:r>
    </w:p>
    <w:p w:rsidR="001E130B" w:rsidRDefault="001E130B" w:rsidP="001E130B">
      <w:pPr>
        <w:shd w:val="clear" w:color="auto" w:fill="FFFFFF"/>
        <w:spacing w:line="384" w:lineRule="exact"/>
        <w:ind w:left="10"/>
        <w:jc w:val="center"/>
      </w:pPr>
      <w:r>
        <w:rPr>
          <w:b/>
          <w:bCs/>
          <w:sz w:val="28"/>
          <w:szCs w:val="28"/>
        </w:rPr>
        <w:t>(СЕЛЬСКИХ И ГОРОДСКИХ ПОСЕЛЕНИЙ)</w:t>
      </w:r>
    </w:p>
    <w:p w:rsidR="001E130B" w:rsidRDefault="001E130B" w:rsidP="001E130B">
      <w:pPr>
        <w:shd w:val="clear" w:color="auto" w:fill="FFFFFF"/>
        <w:spacing w:line="384" w:lineRule="exact"/>
        <w:ind w:left="19"/>
        <w:jc w:val="center"/>
      </w:pPr>
      <w:r>
        <w:rPr>
          <w:b/>
          <w:bCs/>
          <w:sz w:val="28"/>
          <w:szCs w:val="28"/>
        </w:rPr>
        <w:t>РЕСПУБЛИКИ ХАКАСИЯ»</w:t>
      </w:r>
    </w:p>
    <w:p w:rsidR="001E130B" w:rsidRDefault="001E130B" w:rsidP="001E130B">
      <w:pPr>
        <w:shd w:val="clear" w:color="auto" w:fill="FFFFFF"/>
        <w:tabs>
          <w:tab w:val="left" w:leader="underscore" w:pos="8150"/>
        </w:tabs>
        <w:spacing w:before="816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Принят</w:t>
      </w:r>
      <w:proofErr w:type="gramEnd"/>
      <w:r>
        <w:rPr>
          <w:spacing w:val="-2"/>
          <w:sz w:val="28"/>
          <w:szCs w:val="28"/>
        </w:rPr>
        <w:t xml:space="preserve"> Верховным Советом Республики Хакасия  __________2014 года</w:t>
      </w:r>
    </w:p>
    <w:p w:rsidR="001E130B" w:rsidRDefault="001E130B" w:rsidP="001E130B">
      <w:pPr>
        <w:shd w:val="clear" w:color="auto" w:fill="FFFFFF"/>
        <w:spacing w:before="442"/>
        <w:ind w:left="557"/>
      </w:pPr>
      <w:r>
        <w:rPr>
          <w:b/>
          <w:bCs/>
          <w:spacing w:val="-5"/>
          <w:sz w:val="28"/>
          <w:szCs w:val="28"/>
        </w:rPr>
        <w:t xml:space="preserve">Статья </w:t>
      </w:r>
      <w:r>
        <w:rPr>
          <w:spacing w:val="-5"/>
          <w:sz w:val="28"/>
          <w:szCs w:val="28"/>
        </w:rPr>
        <w:t>1</w:t>
      </w:r>
    </w:p>
    <w:p w:rsidR="001E130B" w:rsidRDefault="001E130B" w:rsidP="001E130B">
      <w:pPr>
        <w:shd w:val="clear" w:color="auto" w:fill="FFFFFF"/>
        <w:spacing w:before="394" w:line="384" w:lineRule="exact"/>
        <w:ind w:firstLine="192"/>
        <w:jc w:val="both"/>
      </w:pPr>
      <w:proofErr w:type="gramStart"/>
      <w:r>
        <w:rPr>
          <w:sz w:val="28"/>
          <w:szCs w:val="28"/>
        </w:rPr>
        <w:t xml:space="preserve">Внести в Перечень объектов, передаваемых из собственности муниципального образования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Абаканский район в собственность </w:t>
      </w:r>
      <w:r>
        <w:rPr>
          <w:spacing w:val="-3"/>
          <w:sz w:val="28"/>
          <w:szCs w:val="28"/>
        </w:rPr>
        <w:t xml:space="preserve">муниципального образования Калининский  сельсовет, содержащийся в </w:t>
      </w:r>
      <w:r>
        <w:rPr>
          <w:sz w:val="28"/>
          <w:szCs w:val="28"/>
        </w:rPr>
        <w:t xml:space="preserve">приложении 7 «Перечень объектов, передаваемых из собственности </w:t>
      </w:r>
      <w:r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Усть</w:t>
      </w:r>
      <w:proofErr w:type="spellEnd"/>
      <w:r>
        <w:rPr>
          <w:spacing w:val="-1"/>
          <w:sz w:val="28"/>
          <w:szCs w:val="28"/>
        </w:rPr>
        <w:t xml:space="preserve"> - Абаканский район в собственность </w:t>
      </w:r>
      <w:r>
        <w:rPr>
          <w:sz w:val="28"/>
          <w:szCs w:val="28"/>
        </w:rPr>
        <w:t>расположенных в его границах поселений» к Закону Республики Хакасия от 29 ноября 2005 года № 74-ЗРХ «О порядке решения вопросов местного значения вновь образованных муниципальных образований (сельских</w:t>
      </w:r>
      <w:proofErr w:type="gramEnd"/>
      <w:r>
        <w:rPr>
          <w:sz w:val="28"/>
          <w:szCs w:val="28"/>
        </w:rPr>
        <w:t xml:space="preserve"> и городских поселений) Республики Хакасия» («Вестник Хакасии», 2005, № 59; 2006, №№ 24 - 29, 48, 71; 2007, №№ 49, 77 - 84; 2008, № 41; 2009, №№ 40, 86, 98; 2010, № 73; 2011, №№ 16, 123; 2013, №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следующие изменения:</w:t>
      </w:r>
    </w:p>
    <w:p w:rsidR="001E130B" w:rsidRDefault="001E130B" w:rsidP="001E130B">
      <w:pPr>
        <w:shd w:val="clear" w:color="auto" w:fill="FFFFFF"/>
        <w:tabs>
          <w:tab w:val="left" w:pos="7805"/>
        </w:tabs>
        <w:spacing w:before="1728" w:line="269" w:lineRule="exact"/>
        <w:ind w:left="192" w:firstLine="202"/>
      </w:pPr>
    </w:p>
    <w:tbl>
      <w:tblPr>
        <w:tblW w:w="10229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715"/>
        <w:gridCol w:w="2538"/>
        <w:gridCol w:w="2026"/>
        <w:gridCol w:w="2085"/>
        <w:gridCol w:w="1325"/>
      </w:tblGrid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r w:rsidRPr="00CA0754">
              <w:t xml:space="preserve">№ </w:t>
            </w:r>
            <w:proofErr w:type="spellStart"/>
            <w:proofErr w:type="gramStart"/>
            <w:r w:rsidRPr="00CA0754">
              <w:t>п</w:t>
            </w:r>
            <w:proofErr w:type="spellEnd"/>
            <w:proofErr w:type="gramEnd"/>
            <w:r w:rsidRPr="00CA0754">
              <w:t>/</w:t>
            </w:r>
            <w:proofErr w:type="spellStart"/>
            <w:r w:rsidRPr="00CA0754">
              <w:t>п</w:t>
            </w:r>
            <w:proofErr w:type="spellEnd"/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В редакции 74-ЗРХ от 29.11.2005г.</w:t>
            </w:r>
          </w:p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Наименование объекта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В редакции 74-ЗРХ от 29.11.2005г.</w:t>
            </w:r>
          </w:p>
          <w:p w:rsidR="001E130B" w:rsidRPr="00CA0754" w:rsidRDefault="001E130B" w:rsidP="0048660D">
            <w:r w:rsidRPr="00CA0754">
              <w:t>Характеристика объекта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Предлагаемые изменения</w:t>
            </w:r>
          </w:p>
          <w:p w:rsidR="001E130B" w:rsidRPr="00CA0754" w:rsidRDefault="001E130B" w:rsidP="0048660D">
            <w:r w:rsidRPr="00CA0754">
              <w:t>Характеристика объекта</w:t>
            </w:r>
          </w:p>
        </w:tc>
        <w:tc>
          <w:tcPr>
            <w:tcW w:w="2085" w:type="dxa"/>
          </w:tcPr>
          <w:p w:rsidR="001E130B" w:rsidRPr="00CA0754" w:rsidRDefault="001E130B" w:rsidP="0048660D">
            <w:r w:rsidRPr="00CA0754">
              <w:t>Почтовый адрес объекта в редакции 74-ЗРХ от 29.11.2005</w:t>
            </w:r>
          </w:p>
        </w:tc>
        <w:tc>
          <w:tcPr>
            <w:tcW w:w="1325" w:type="dxa"/>
          </w:tcPr>
          <w:p w:rsidR="001E130B" w:rsidRDefault="001E130B" w:rsidP="0048660D"/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44.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Протяженность-0,95 км. покрытие </w:t>
            </w:r>
            <w:proofErr w:type="spellStart"/>
            <w:r w:rsidRPr="00CA0754">
              <w:t>асфальт</w:t>
            </w:r>
            <w:proofErr w:type="gramStart"/>
            <w:r w:rsidRPr="00CA0754">
              <w:t>о</w:t>
            </w:r>
            <w:proofErr w:type="spellEnd"/>
            <w:r w:rsidRPr="00CA0754">
              <w:t>-</w:t>
            </w:r>
            <w:proofErr w:type="gramEnd"/>
            <w:r w:rsidRPr="00CA0754">
              <w:t xml:space="preserve"> гравийное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Протяженность- 0,866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с. Калинино, ул. Школьная</w:t>
            </w:r>
          </w:p>
        </w:tc>
        <w:tc>
          <w:tcPr>
            <w:tcW w:w="1325" w:type="dxa"/>
          </w:tcPr>
          <w:p w:rsidR="001E130B" w:rsidRDefault="001E130B" w:rsidP="0048660D"/>
        </w:tc>
      </w:tr>
      <w:tr w:rsidR="001E130B" w:rsidTr="0048660D">
        <w:trPr>
          <w:trHeight w:val="1619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45.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-1,1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 xml:space="preserve">окрытие </w:t>
            </w:r>
            <w:proofErr w:type="spellStart"/>
            <w:r w:rsidRPr="00CA0754">
              <w:t>асфальто</w:t>
            </w:r>
            <w:proofErr w:type="spellEnd"/>
            <w:r w:rsidRPr="00CA0754">
              <w:t xml:space="preserve"> - гравийное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-1,190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 xml:space="preserve">окрытие </w:t>
            </w:r>
            <w:proofErr w:type="spellStart"/>
            <w:r w:rsidRPr="00CA0754">
              <w:t>асфальто</w:t>
            </w:r>
            <w:proofErr w:type="spellEnd"/>
            <w:r w:rsidRPr="00CA0754">
              <w:t xml:space="preserve"> -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с. Калинино, ул. Трактовая</w:t>
            </w:r>
          </w:p>
        </w:tc>
        <w:tc>
          <w:tcPr>
            <w:tcW w:w="1325" w:type="dxa"/>
          </w:tcPr>
          <w:p w:rsidR="001E130B" w:rsidRPr="00B64653" w:rsidRDefault="001E130B" w:rsidP="0048660D">
            <w:pPr>
              <w:tabs>
                <w:tab w:val="left" w:pos="7805"/>
              </w:tabs>
              <w:spacing w:before="1728" w:line="269" w:lineRule="exact"/>
              <w:jc w:val="both"/>
            </w:pPr>
          </w:p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47.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Протяженность -1,1 км. покрытие </w:t>
            </w:r>
            <w:proofErr w:type="gramStart"/>
            <w:r w:rsidRPr="00CA0754">
              <w:t>-г</w:t>
            </w:r>
            <w:proofErr w:type="gramEnd"/>
            <w:r w:rsidRPr="00CA0754">
              <w:t>равийное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1,126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- </w:t>
            </w:r>
            <w:proofErr w:type="gramStart"/>
            <w:r w:rsidRPr="00CA0754">
              <w:t>п</w:t>
            </w:r>
            <w:proofErr w:type="gramEnd"/>
            <w:r w:rsidRPr="00CA0754">
              <w:t>окрытие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с. Калинино, ул. Маршала Жукова</w:t>
            </w:r>
          </w:p>
        </w:tc>
        <w:tc>
          <w:tcPr>
            <w:tcW w:w="1325" w:type="dxa"/>
          </w:tcPr>
          <w:p w:rsidR="001E130B" w:rsidRPr="00B64653" w:rsidRDefault="001E130B" w:rsidP="0048660D">
            <w:pPr>
              <w:tabs>
                <w:tab w:val="left" w:pos="7805"/>
              </w:tabs>
              <w:spacing w:before="1728" w:line="269" w:lineRule="exact"/>
              <w:jc w:val="both"/>
            </w:pPr>
          </w:p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48.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1,1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- гравийное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0,942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с. Калинино, ул. 50 лет Победы</w:t>
            </w:r>
          </w:p>
        </w:tc>
        <w:tc>
          <w:tcPr>
            <w:tcW w:w="1325" w:type="dxa"/>
          </w:tcPr>
          <w:p w:rsidR="001E130B" w:rsidRPr="00B64653" w:rsidRDefault="001E130B" w:rsidP="0048660D">
            <w:pPr>
              <w:tabs>
                <w:tab w:val="left" w:pos="7805"/>
              </w:tabs>
              <w:spacing w:before="1728" w:line="269" w:lineRule="exact"/>
              <w:jc w:val="both"/>
            </w:pPr>
          </w:p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56.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1,1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- гравийное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-1,060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с. Калинино, ул. Чехова</w:t>
            </w:r>
          </w:p>
        </w:tc>
        <w:tc>
          <w:tcPr>
            <w:tcW w:w="1325" w:type="dxa"/>
          </w:tcPr>
          <w:p w:rsidR="001E130B" w:rsidRPr="00B64653" w:rsidRDefault="001E130B" w:rsidP="0048660D">
            <w:pPr>
              <w:tabs>
                <w:tab w:val="left" w:pos="7805"/>
              </w:tabs>
              <w:spacing w:before="1728" w:line="269" w:lineRule="exact"/>
              <w:jc w:val="both"/>
            </w:pPr>
          </w:p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66.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1,7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- асфальтовое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1,590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 xml:space="preserve">окрытие </w:t>
            </w:r>
            <w:proofErr w:type="spellStart"/>
            <w:r w:rsidRPr="00CA0754">
              <w:t>асфальто</w:t>
            </w:r>
            <w:proofErr w:type="spellEnd"/>
            <w:r w:rsidRPr="00CA0754">
              <w:t xml:space="preserve"> - бетонное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с. Калинино, ул. Ленина</w:t>
            </w:r>
          </w:p>
        </w:tc>
        <w:tc>
          <w:tcPr>
            <w:tcW w:w="1325" w:type="dxa"/>
          </w:tcPr>
          <w:p w:rsidR="001E130B" w:rsidRPr="00B64653" w:rsidRDefault="001E130B" w:rsidP="0048660D">
            <w:pPr>
              <w:tabs>
                <w:tab w:val="left" w:pos="7805"/>
              </w:tabs>
              <w:spacing w:before="1728" w:line="269" w:lineRule="exact"/>
              <w:jc w:val="both"/>
            </w:pPr>
          </w:p>
        </w:tc>
      </w:tr>
      <w:tr w:rsidR="001E130B" w:rsidTr="0048660D">
        <w:trPr>
          <w:trHeight w:val="1703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68.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1,3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- асфальтовое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1,399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 xml:space="preserve">окрытие </w:t>
            </w:r>
            <w:proofErr w:type="spellStart"/>
            <w:r w:rsidRPr="00CA0754">
              <w:t>асфальто</w:t>
            </w:r>
            <w:proofErr w:type="spellEnd"/>
            <w:r w:rsidRPr="00CA0754">
              <w:t xml:space="preserve"> - бетонное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с. Калинино, ул. Степная</w:t>
            </w:r>
          </w:p>
        </w:tc>
        <w:tc>
          <w:tcPr>
            <w:tcW w:w="1325" w:type="dxa"/>
          </w:tcPr>
          <w:p w:rsidR="001E130B" w:rsidRPr="00B64653" w:rsidRDefault="001E130B" w:rsidP="0048660D">
            <w:pPr>
              <w:tabs>
                <w:tab w:val="left" w:pos="7805"/>
              </w:tabs>
              <w:spacing w:before="1728" w:line="269" w:lineRule="exact"/>
              <w:jc w:val="both"/>
            </w:pPr>
          </w:p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lastRenderedPageBreak/>
              <w:t>69.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0,8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гравийное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1,556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-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с. Калинино, ул. Зеленая</w:t>
            </w:r>
          </w:p>
        </w:tc>
        <w:tc>
          <w:tcPr>
            <w:tcW w:w="1325" w:type="dxa"/>
          </w:tcPr>
          <w:p w:rsidR="001E130B" w:rsidRDefault="001E130B" w:rsidP="0048660D"/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71.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1,2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- асфальтовое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-1,36 км.</w:t>
            </w:r>
            <w:proofErr w:type="gramStart"/>
            <w:r w:rsidRPr="00CA0754">
              <w:t xml:space="preserve"> ,</w:t>
            </w:r>
            <w:proofErr w:type="gramEnd"/>
            <w:r w:rsidRPr="00CA0754">
              <w:t xml:space="preserve"> покрытие </w:t>
            </w:r>
            <w:proofErr w:type="spellStart"/>
            <w:r w:rsidRPr="00CA0754">
              <w:t>асфальто</w:t>
            </w:r>
            <w:proofErr w:type="spellEnd"/>
            <w:r w:rsidRPr="00CA0754">
              <w:t xml:space="preserve"> - бетонное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с. Калинино, ул. Коммунаров</w:t>
            </w:r>
          </w:p>
        </w:tc>
        <w:tc>
          <w:tcPr>
            <w:tcW w:w="1325" w:type="dxa"/>
          </w:tcPr>
          <w:p w:rsidR="001E130B" w:rsidRDefault="001E130B" w:rsidP="0048660D"/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72.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-0,5 км</w:t>
            </w:r>
            <w:proofErr w:type="gramStart"/>
            <w:r w:rsidRPr="00CA0754">
              <w:t xml:space="preserve">.,  </w:t>
            </w:r>
            <w:proofErr w:type="gramEnd"/>
            <w:r w:rsidRPr="00CA0754">
              <w:t>покрытие гравийное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-0,650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с. Калинино, ул. 40 лет Победы</w:t>
            </w:r>
          </w:p>
        </w:tc>
        <w:tc>
          <w:tcPr>
            <w:tcW w:w="1325" w:type="dxa"/>
          </w:tcPr>
          <w:p w:rsidR="001E130B" w:rsidRDefault="001E130B" w:rsidP="0048660D"/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73.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2,1 км</w:t>
            </w:r>
            <w:proofErr w:type="gramStart"/>
            <w:r w:rsidRPr="00CA0754">
              <w:t xml:space="preserve">.,  </w:t>
            </w:r>
            <w:proofErr w:type="gramEnd"/>
            <w:r w:rsidRPr="00CA0754">
              <w:t>покрытие асфальтовое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-3,129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 xml:space="preserve">окрытие </w:t>
            </w:r>
            <w:proofErr w:type="spellStart"/>
            <w:r w:rsidRPr="00CA0754">
              <w:t>асфальто</w:t>
            </w:r>
            <w:proofErr w:type="spellEnd"/>
            <w:r w:rsidRPr="00CA0754">
              <w:t xml:space="preserve"> -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 д. Чапаево, ул. Мира</w:t>
            </w:r>
          </w:p>
        </w:tc>
        <w:tc>
          <w:tcPr>
            <w:tcW w:w="1325" w:type="dxa"/>
          </w:tcPr>
          <w:p w:rsidR="001E130B" w:rsidRDefault="001E130B" w:rsidP="0048660D"/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74.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1,0 км</w:t>
            </w:r>
            <w:proofErr w:type="gramStart"/>
            <w:r w:rsidRPr="00CA0754">
              <w:t xml:space="preserve">.,  </w:t>
            </w:r>
            <w:proofErr w:type="gramEnd"/>
            <w:r w:rsidRPr="00CA0754">
              <w:t>покрытие асфальтовое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-0,764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 xml:space="preserve">окрытие </w:t>
            </w:r>
            <w:proofErr w:type="spellStart"/>
            <w:r w:rsidRPr="00CA0754">
              <w:t>асфальто</w:t>
            </w:r>
            <w:proofErr w:type="spellEnd"/>
            <w:r w:rsidRPr="00CA0754">
              <w:t xml:space="preserve"> - бетонное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д. Чапаево, ул. Гагарина</w:t>
            </w:r>
          </w:p>
        </w:tc>
        <w:tc>
          <w:tcPr>
            <w:tcW w:w="1325" w:type="dxa"/>
          </w:tcPr>
          <w:p w:rsidR="001E130B" w:rsidRDefault="001E130B" w:rsidP="0048660D"/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75.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1,4 км</w:t>
            </w:r>
            <w:proofErr w:type="gramStart"/>
            <w:r w:rsidRPr="00CA0754">
              <w:t xml:space="preserve">.,  </w:t>
            </w:r>
            <w:proofErr w:type="gramEnd"/>
            <w:r w:rsidRPr="00CA0754">
              <w:t>покрытие гравийное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Протяженность – 1,467 км. покрытие  </w:t>
            </w:r>
            <w:proofErr w:type="spellStart"/>
            <w:r w:rsidRPr="00CA0754">
              <w:t>асфальто</w:t>
            </w:r>
            <w:proofErr w:type="spellEnd"/>
            <w:r w:rsidRPr="00CA0754">
              <w:t xml:space="preserve"> </w:t>
            </w:r>
            <w:proofErr w:type="gramStart"/>
            <w:r w:rsidRPr="00CA0754">
              <w:t>-г</w:t>
            </w:r>
            <w:proofErr w:type="gramEnd"/>
            <w:r w:rsidRPr="00CA0754">
              <w:t>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д. Чапаево, ул. Набережная</w:t>
            </w:r>
          </w:p>
        </w:tc>
        <w:tc>
          <w:tcPr>
            <w:tcW w:w="1325" w:type="dxa"/>
          </w:tcPr>
          <w:p w:rsidR="001E130B" w:rsidRDefault="001E130B" w:rsidP="0048660D"/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77.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-0,9 км</w:t>
            </w:r>
            <w:proofErr w:type="gramStart"/>
            <w:r w:rsidRPr="00CA0754">
              <w:t xml:space="preserve">.,  </w:t>
            </w:r>
            <w:proofErr w:type="gramEnd"/>
            <w:r w:rsidRPr="00CA0754">
              <w:t>покрытие гравийное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– 1,130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д. Чапаево, ул. Молодежная</w:t>
            </w:r>
          </w:p>
        </w:tc>
        <w:tc>
          <w:tcPr>
            <w:tcW w:w="1325" w:type="dxa"/>
          </w:tcPr>
          <w:p w:rsidR="001E130B" w:rsidRDefault="001E130B" w:rsidP="0048660D"/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80.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-0,4 км</w:t>
            </w:r>
            <w:proofErr w:type="gramStart"/>
            <w:r w:rsidRPr="00CA0754">
              <w:t xml:space="preserve">.,  </w:t>
            </w:r>
            <w:proofErr w:type="gramEnd"/>
            <w:r w:rsidRPr="00CA0754">
              <w:t>покрытие гравийное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-0,425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д. Чапаево, ул. Зеленая Роща</w:t>
            </w:r>
          </w:p>
        </w:tc>
        <w:tc>
          <w:tcPr>
            <w:tcW w:w="1325" w:type="dxa"/>
          </w:tcPr>
          <w:p w:rsidR="001E130B" w:rsidRDefault="001E130B" w:rsidP="0048660D"/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81.</w:t>
            </w: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-0,7 км</w:t>
            </w:r>
            <w:proofErr w:type="gramStart"/>
            <w:r w:rsidRPr="00CA0754">
              <w:t xml:space="preserve">.,  </w:t>
            </w:r>
            <w:proofErr w:type="gramEnd"/>
            <w:r w:rsidRPr="00CA0754">
              <w:t>покрытие  гравийное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-1,127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д. Чапаево, ул. Новая</w:t>
            </w:r>
          </w:p>
        </w:tc>
        <w:tc>
          <w:tcPr>
            <w:tcW w:w="1325" w:type="dxa"/>
          </w:tcPr>
          <w:p w:rsidR="001E130B" w:rsidRDefault="001E130B" w:rsidP="0048660D"/>
        </w:tc>
      </w:tr>
      <w:tr w:rsidR="001E130B" w:rsidTr="0048660D">
        <w:trPr>
          <w:trHeight w:val="136"/>
        </w:trPr>
        <w:tc>
          <w:tcPr>
            <w:tcW w:w="540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</w:p>
        </w:tc>
        <w:tc>
          <w:tcPr>
            <w:tcW w:w="1715" w:type="dxa"/>
          </w:tcPr>
          <w:p w:rsidR="001E130B" w:rsidRPr="00CA0754" w:rsidRDefault="001E130B" w:rsidP="0048660D">
            <w:pPr>
              <w:tabs>
                <w:tab w:val="left" w:pos="7805"/>
              </w:tabs>
              <w:jc w:val="both"/>
            </w:pPr>
            <w:r w:rsidRPr="00CA0754">
              <w:t>Автодорога</w:t>
            </w:r>
          </w:p>
        </w:tc>
        <w:tc>
          <w:tcPr>
            <w:tcW w:w="2538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-0,8км</w:t>
            </w:r>
            <w:proofErr w:type="gramStart"/>
            <w:r w:rsidRPr="00CA0754">
              <w:t xml:space="preserve">.,  </w:t>
            </w:r>
            <w:proofErr w:type="gramEnd"/>
            <w:r w:rsidRPr="00CA0754">
              <w:t>покрытие грунтовое</w:t>
            </w:r>
          </w:p>
        </w:tc>
        <w:tc>
          <w:tcPr>
            <w:tcW w:w="2026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>Протяженность -0,912 км</w:t>
            </w:r>
            <w:proofErr w:type="gramStart"/>
            <w:r w:rsidRPr="00CA0754">
              <w:t>.</w:t>
            </w:r>
            <w:proofErr w:type="gramEnd"/>
            <w:r w:rsidRPr="00CA0754">
              <w:t xml:space="preserve"> </w:t>
            </w:r>
            <w:proofErr w:type="gramStart"/>
            <w:r w:rsidRPr="00CA0754">
              <w:t>п</w:t>
            </w:r>
            <w:proofErr w:type="gramEnd"/>
            <w:r w:rsidRPr="00CA0754">
              <w:t>окрытие гравийное</w:t>
            </w:r>
          </w:p>
        </w:tc>
        <w:tc>
          <w:tcPr>
            <w:tcW w:w="2085" w:type="dxa"/>
          </w:tcPr>
          <w:p w:rsidR="001E130B" w:rsidRPr="00CA0754" w:rsidRDefault="001E130B" w:rsidP="0048660D">
            <w:pPr>
              <w:tabs>
                <w:tab w:val="left" w:pos="7805"/>
              </w:tabs>
            </w:pPr>
            <w:r w:rsidRPr="00CA0754">
              <w:t xml:space="preserve">Республика Хакасия, </w:t>
            </w:r>
            <w:proofErr w:type="spellStart"/>
            <w:r w:rsidRPr="00CA0754">
              <w:t>Усть</w:t>
            </w:r>
            <w:proofErr w:type="spellEnd"/>
            <w:r w:rsidRPr="00CA0754">
              <w:t xml:space="preserve"> – Абаканский район, д. Чапаево, ул. Тихая</w:t>
            </w:r>
          </w:p>
        </w:tc>
        <w:tc>
          <w:tcPr>
            <w:tcW w:w="1325" w:type="dxa"/>
          </w:tcPr>
          <w:p w:rsidR="001E130B" w:rsidRDefault="001E130B" w:rsidP="0048660D"/>
        </w:tc>
      </w:tr>
    </w:tbl>
    <w:p w:rsidR="001E130B" w:rsidRDefault="001E130B" w:rsidP="001E130B"/>
    <w:p w:rsidR="001E130B" w:rsidRDefault="001E130B" w:rsidP="001E130B"/>
    <w:p w:rsidR="001E130B" w:rsidRDefault="001E130B" w:rsidP="001E130B">
      <w:r>
        <w:t>Глава</w:t>
      </w:r>
    </w:p>
    <w:p w:rsidR="001E130B" w:rsidRDefault="001E130B" w:rsidP="001E130B">
      <w:r>
        <w:t>Калининского сельсовета                                                              А.И. Демин</w:t>
      </w: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30B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30B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39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0B"/>
    <w:pPr>
      <w:widowControl w:val="0"/>
      <w:autoSpaceDE w:val="0"/>
      <w:autoSpaceDN w:val="0"/>
      <w:adjustRightInd w:val="0"/>
    </w:pPr>
  </w:style>
  <w:style w:type="paragraph" w:styleId="3">
    <w:name w:val="heading 3"/>
    <w:aliases w:val="!Главы документа"/>
    <w:basedOn w:val="a"/>
    <w:link w:val="30"/>
    <w:qFormat/>
    <w:rsid w:val="004D6661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3973</Characters>
  <Application>Microsoft Office Word</Application>
  <DocSecurity>0</DocSecurity>
  <Lines>33</Lines>
  <Paragraphs>9</Paragraphs>
  <ScaleCrop>false</ScaleCrop>
  <Company>root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2014-03-06T13:06:00Z</dcterms:created>
  <dcterms:modified xsi:type="dcterms:W3CDTF">2014-03-06T13:07:00Z</dcterms:modified>
</cp:coreProperties>
</file>