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1" w:rsidRDefault="00C55231" w:rsidP="0093756C">
      <w:pPr>
        <w:pStyle w:val="NoSpacing1"/>
        <w:rPr>
          <w:rFonts w:ascii="Times New Roman" w:hAnsi="Times New Roman"/>
          <w:b/>
          <w:sz w:val="26"/>
          <w:szCs w:val="26"/>
        </w:rPr>
      </w:pPr>
    </w:p>
    <w:p w:rsidR="00C55231" w:rsidRPr="008E4203" w:rsidRDefault="00C55231" w:rsidP="009A6408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</w:p>
    <w:p w:rsidR="00C55231" w:rsidRDefault="00C55231" w:rsidP="009A6408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C55231" w:rsidRPr="008E4203" w:rsidRDefault="00C55231" w:rsidP="009A6408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C55231" w:rsidRPr="008E4203" w:rsidRDefault="00C55231" w:rsidP="009A6408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C55231" w:rsidRDefault="00C55231" w:rsidP="009A6408">
      <w:pPr>
        <w:pStyle w:val="NoSpacing1"/>
        <w:ind w:left="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17.09.2020</w:t>
      </w:r>
      <w:r w:rsidRPr="006D22D3">
        <w:rPr>
          <w:rFonts w:ascii="Times New Roman" w:hAnsi="Times New Roman"/>
          <w:b/>
          <w:sz w:val="26"/>
          <w:szCs w:val="26"/>
        </w:rPr>
        <w:t>г.</w:t>
      </w:r>
    </w:p>
    <w:p w:rsidR="00C55231" w:rsidRDefault="00C55231" w:rsidP="009A6408">
      <w:pPr>
        <w:pStyle w:val="NoSpacing1"/>
        <w:ind w:left="57" w:firstLine="708"/>
        <w:jc w:val="both"/>
        <w:rPr>
          <w:rFonts w:ascii="Times New Roman" w:hAnsi="Times New Roman"/>
          <w:b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17.09.2020</w:t>
      </w:r>
      <w:r w:rsidRPr="002F04D5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 w:rsidR="00C55231" w:rsidRPr="002E4E87" w:rsidRDefault="00C55231" w:rsidP="009A6408">
      <w:pPr>
        <w:pStyle w:val="NoSpacing1"/>
        <w:ind w:left="57"/>
        <w:jc w:val="both"/>
        <w:rPr>
          <w:rFonts w:ascii="Times New Roman" w:hAnsi="Times New Roman"/>
          <w:b/>
          <w:sz w:val="26"/>
          <w:szCs w:val="26"/>
        </w:rPr>
      </w:pPr>
      <w:r w:rsidRPr="002E4E87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</w:t>
      </w:r>
      <w:r>
        <w:rPr>
          <w:rFonts w:ascii="Times New Roman" w:hAnsi="Times New Roman"/>
          <w:sz w:val="26"/>
          <w:szCs w:val="26"/>
        </w:rPr>
        <w:t xml:space="preserve">тниками публичных слушаний:  3 (три) </w:t>
      </w:r>
      <w:r w:rsidRPr="002E4E87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2E4E87"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слушаний), принято единогласное решение:</w:t>
      </w:r>
    </w:p>
    <w:p w:rsidR="00C55231" w:rsidRPr="00A632D4" w:rsidRDefault="00C55231" w:rsidP="009A6408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 w:rsidRPr="00A632D4"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A632D4">
        <w:rPr>
          <w:rFonts w:ascii="Times New Roman" w:hAnsi="Times New Roman"/>
          <w:sz w:val="26"/>
          <w:szCs w:val="26"/>
        </w:rPr>
        <w:t>ля земельных участков, расположенных по адресам:</w:t>
      </w:r>
    </w:p>
    <w:p w:rsidR="00C55231" w:rsidRDefault="00C55231" w:rsidP="009A640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Российская Федерация, Республика Хакасия, Усть-Абаканский муниципальный район, сельское поселение Калининский сельсовет, село Калинино, улица Кукурузная,31, площадью 1498 кв.м, кадастровый номер 19:10:050161:194, вид разрешенного использования – закрепляется в качестве садового, расстояние от фронтальной границы земельного участка до жилого дома – 0 м,</w:t>
      </w:r>
    </w:p>
    <w:p w:rsidR="00C55231" w:rsidRDefault="00C55231" w:rsidP="009A640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улица Дивная,37, площадью1500 кв.м, кадастровый номер 19:10:050306:855, вид разрешенного использования- для индивидуального жилищного строительства, расстояние от фронтальной границы земельного участка до жилого дома - 4,6 и  4,75 м, расстояние от боковой границы земельного участка со стороны ул.Дивная,35 до жилого дома 1,0 и 1,3 м,</w:t>
      </w:r>
    </w:p>
    <w:p w:rsidR="00C55231" w:rsidRPr="002E4E87" w:rsidRDefault="00C55231" w:rsidP="009A640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с.Калинино, ул.Сурикова,28, площадью 1561 кв.м, кадастровый номер 19:10:050157:33, вид разрешенного использования- под индивидуальное строительство жилого дома, расстояние от фронтальной границы земельного участка до жилого дома – 0 м, расстояние от боковой границы земельного участка со стороны земельного участка ул.Сурикова,30 до жилого дома – 1,05 и 1,2 м.</w:t>
      </w:r>
    </w:p>
    <w:p w:rsidR="00C55231" w:rsidRPr="002E4E87" w:rsidRDefault="00C55231" w:rsidP="009A6408">
      <w:pPr>
        <w:ind w:left="57"/>
        <w:jc w:val="both"/>
        <w:rPr>
          <w:sz w:val="26"/>
          <w:szCs w:val="26"/>
        </w:rPr>
      </w:pPr>
      <w:r w:rsidRPr="002E4E87">
        <w:rPr>
          <w:sz w:val="26"/>
          <w:szCs w:val="26"/>
        </w:rPr>
        <w:t xml:space="preserve"> 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C55231" w:rsidRDefault="00C55231" w:rsidP="009A640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село Калинино, улица Кукурузная,31,</w:t>
      </w:r>
    </w:p>
    <w:p w:rsidR="00C55231" w:rsidRDefault="00C55231" w:rsidP="009A640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район, сельское поселение Калининский сельсовет, село Калинино, улица Дивная,37,. </w:t>
      </w:r>
    </w:p>
    <w:p w:rsidR="00C55231" w:rsidRDefault="00C55231" w:rsidP="009A6408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с.Калинино, ул.Сурикова,28.</w:t>
      </w:r>
    </w:p>
    <w:p w:rsidR="00C55231" w:rsidRDefault="00C55231" w:rsidP="009A6408">
      <w:pPr>
        <w:pStyle w:val="1"/>
        <w:jc w:val="both"/>
        <w:rPr>
          <w:rFonts w:ascii="Times New Roman" w:hAnsi="Times New Roman"/>
          <w:sz w:val="26"/>
        </w:rPr>
      </w:pPr>
    </w:p>
    <w:p w:rsidR="00C55231" w:rsidRDefault="00C55231" w:rsidP="009A6408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 w:rsidR="00C55231" w:rsidRDefault="00C55231" w:rsidP="009A6408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</w:p>
    <w:p w:rsidR="00C55231" w:rsidRPr="004F3868" w:rsidRDefault="00C55231" w:rsidP="009A6408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 w:rsidR="00C55231" w:rsidRPr="004F3868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059A9"/>
    <w:rsid w:val="000339A7"/>
    <w:rsid w:val="00034058"/>
    <w:rsid w:val="00053ED3"/>
    <w:rsid w:val="000551D3"/>
    <w:rsid w:val="00055211"/>
    <w:rsid w:val="00060447"/>
    <w:rsid w:val="0006385B"/>
    <w:rsid w:val="0006744F"/>
    <w:rsid w:val="0008031C"/>
    <w:rsid w:val="00085B74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46E8"/>
    <w:rsid w:val="000F06C5"/>
    <w:rsid w:val="000F7613"/>
    <w:rsid w:val="00101FE0"/>
    <w:rsid w:val="00102D6A"/>
    <w:rsid w:val="001046A6"/>
    <w:rsid w:val="00112545"/>
    <w:rsid w:val="00113EB1"/>
    <w:rsid w:val="00116076"/>
    <w:rsid w:val="001228A8"/>
    <w:rsid w:val="00124193"/>
    <w:rsid w:val="00164862"/>
    <w:rsid w:val="00164D2E"/>
    <w:rsid w:val="001653B5"/>
    <w:rsid w:val="00177375"/>
    <w:rsid w:val="0019770C"/>
    <w:rsid w:val="00197E5A"/>
    <w:rsid w:val="00197E70"/>
    <w:rsid w:val="001A5CAF"/>
    <w:rsid w:val="001B1206"/>
    <w:rsid w:val="001B5910"/>
    <w:rsid w:val="001C555E"/>
    <w:rsid w:val="001C640C"/>
    <w:rsid w:val="001D1F28"/>
    <w:rsid w:val="001E0484"/>
    <w:rsid w:val="001E666D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240"/>
    <w:rsid w:val="00302E75"/>
    <w:rsid w:val="00323CC3"/>
    <w:rsid w:val="00326D80"/>
    <w:rsid w:val="0034141E"/>
    <w:rsid w:val="00346077"/>
    <w:rsid w:val="00346A83"/>
    <w:rsid w:val="00362C2E"/>
    <w:rsid w:val="0036715A"/>
    <w:rsid w:val="00381B62"/>
    <w:rsid w:val="00383943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2715A"/>
    <w:rsid w:val="00435A2D"/>
    <w:rsid w:val="0044044C"/>
    <w:rsid w:val="00444891"/>
    <w:rsid w:val="00463BA4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6956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C68F4"/>
    <w:rsid w:val="005D1EE7"/>
    <w:rsid w:val="005D4229"/>
    <w:rsid w:val="00600443"/>
    <w:rsid w:val="00612F45"/>
    <w:rsid w:val="006141B5"/>
    <w:rsid w:val="00617FC0"/>
    <w:rsid w:val="00622489"/>
    <w:rsid w:val="006303D1"/>
    <w:rsid w:val="006357B5"/>
    <w:rsid w:val="00671170"/>
    <w:rsid w:val="00673942"/>
    <w:rsid w:val="0067559D"/>
    <w:rsid w:val="006761B1"/>
    <w:rsid w:val="00681C4B"/>
    <w:rsid w:val="00682C73"/>
    <w:rsid w:val="0068532E"/>
    <w:rsid w:val="00692A48"/>
    <w:rsid w:val="0069620B"/>
    <w:rsid w:val="006A031E"/>
    <w:rsid w:val="006A7E56"/>
    <w:rsid w:val="006C1CDE"/>
    <w:rsid w:val="006C1EF6"/>
    <w:rsid w:val="006D1374"/>
    <w:rsid w:val="006D22D3"/>
    <w:rsid w:val="006D289F"/>
    <w:rsid w:val="006D591A"/>
    <w:rsid w:val="006D7BD4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416D4"/>
    <w:rsid w:val="00871531"/>
    <w:rsid w:val="00877061"/>
    <w:rsid w:val="00881944"/>
    <w:rsid w:val="008B25DA"/>
    <w:rsid w:val="008C0D40"/>
    <w:rsid w:val="008C3876"/>
    <w:rsid w:val="008D2A75"/>
    <w:rsid w:val="008E4203"/>
    <w:rsid w:val="00903A2A"/>
    <w:rsid w:val="009141B0"/>
    <w:rsid w:val="00915ACC"/>
    <w:rsid w:val="00920762"/>
    <w:rsid w:val="00925E5B"/>
    <w:rsid w:val="00931539"/>
    <w:rsid w:val="009335FE"/>
    <w:rsid w:val="00935D3A"/>
    <w:rsid w:val="0093756C"/>
    <w:rsid w:val="00937EC2"/>
    <w:rsid w:val="00940E91"/>
    <w:rsid w:val="009507C1"/>
    <w:rsid w:val="00960060"/>
    <w:rsid w:val="0096425E"/>
    <w:rsid w:val="009A4099"/>
    <w:rsid w:val="009A6408"/>
    <w:rsid w:val="009D4EA9"/>
    <w:rsid w:val="009E487D"/>
    <w:rsid w:val="009F0C5E"/>
    <w:rsid w:val="00A02B33"/>
    <w:rsid w:val="00A05EDA"/>
    <w:rsid w:val="00A11E93"/>
    <w:rsid w:val="00A14AD3"/>
    <w:rsid w:val="00A22255"/>
    <w:rsid w:val="00A46490"/>
    <w:rsid w:val="00A539D7"/>
    <w:rsid w:val="00A55AB1"/>
    <w:rsid w:val="00A632D4"/>
    <w:rsid w:val="00A63348"/>
    <w:rsid w:val="00A7665F"/>
    <w:rsid w:val="00A822E7"/>
    <w:rsid w:val="00AA02A1"/>
    <w:rsid w:val="00AB56C0"/>
    <w:rsid w:val="00AB5FE5"/>
    <w:rsid w:val="00AC75B5"/>
    <w:rsid w:val="00AD01CF"/>
    <w:rsid w:val="00AD10E5"/>
    <w:rsid w:val="00AD46E0"/>
    <w:rsid w:val="00AE1A4C"/>
    <w:rsid w:val="00AF1BCE"/>
    <w:rsid w:val="00AF428B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3BBA"/>
    <w:rsid w:val="00BC466B"/>
    <w:rsid w:val="00BE2788"/>
    <w:rsid w:val="00BF0014"/>
    <w:rsid w:val="00C04D6F"/>
    <w:rsid w:val="00C13083"/>
    <w:rsid w:val="00C201CF"/>
    <w:rsid w:val="00C23758"/>
    <w:rsid w:val="00C251BF"/>
    <w:rsid w:val="00C40647"/>
    <w:rsid w:val="00C4762C"/>
    <w:rsid w:val="00C55231"/>
    <w:rsid w:val="00C55EB6"/>
    <w:rsid w:val="00C61490"/>
    <w:rsid w:val="00C72237"/>
    <w:rsid w:val="00C72B05"/>
    <w:rsid w:val="00C91CA8"/>
    <w:rsid w:val="00CB09B1"/>
    <w:rsid w:val="00CB2681"/>
    <w:rsid w:val="00CC330F"/>
    <w:rsid w:val="00CE07A0"/>
    <w:rsid w:val="00CE5409"/>
    <w:rsid w:val="00CE55B5"/>
    <w:rsid w:val="00CF59DA"/>
    <w:rsid w:val="00D15DE3"/>
    <w:rsid w:val="00D16C8E"/>
    <w:rsid w:val="00D22AE5"/>
    <w:rsid w:val="00D36387"/>
    <w:rsid w:val="00D36B96"/>
    <w:rsid w:val="00D41C4E"/>
    <w:rsid w:val="00D746D6"/>
    <w:rsid w:val="00D755DB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0748B"/>
    <w:rsid w:val="00E33834"/>
    <w:rsid w:val="00E40160"/>
    <w:rsid w:val="00E56461"/>
    <w:rsid w:val="00E5681C"/>
    <w:rsid w:val="00E60232"/>
    <w:rsid w:val="00E72E73"/>
    <w:rsid w:val="00EA1300"/>
    <w:rsid w:val="00EC3147"/>
    <w:rsid w:val="00EC33C4"/>
    <w:rsid w:val="00EE30A0"/>
    <w:rsid w:val="00EF2521"/>
    <w:rsid w:val="00EF349A"/>
    <w:rsid w:val="00EF59D8"/>
    <w:rsid w:val="00EF7F7D"/>
    <w:rsid w:val="00F07A85"/>
    <w:rsid w:val="00F23AED"/>
    <w:rsid w:val="00F34C84"/>
    <w:rsid w:val="00F42665"/>
    <w:rsid w:val="00F627AE"/>
    <w:rsid w:val="00F62A99"/>
    <w:rsid w:val="00F64D92"/>
    <w:rsid w:val="00F66FD9"/>
    <w:rsid w:val="00F6784E"/>
    <w:rsid w:val="00F73A33"/>
    <w:rsid w:val="00F83182"/>
    <w:rsid w:val="00F83AA9"/>
    <w:rsid w:val="00F91723"/>
    <w:rsid w:val="00F92016"/>
    <w:rsid w:val="00F92830"/>
    <w:rsid w:val="00F9560A"/>
    <w:rsid w:val="00FA01BD"/>
    <w:rsid w:val="00FA0F5B"/>
    <w:rsid w:val="00FA2367"/>
    <w:rsid w:val="00FB2CC4"/>
    <w:rsid w:val="00FC137E"/>
    <w:rsid w:val="00FD3FCC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</Pages>
  <Words>405</Words>
  <Characters>2310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76</cp:revision>
  <cp:lastPrinted>2020-09-18T03:29:00Z</cp:lastPrinted>
  <dcterms:created xsi:type="dcterms:W3CDTF">2008-12-31T16:49:00Z</dcterms:created>
  <dcterms:modified xsi:type="dcterms:W3CDTF">2020-09-18T03:30:00Z</dcterms:modified>
</cp:coreProperties>
</file>