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5C288C" w:rsidRDefault="005C288C" w:rsidP="005C288C">
      <w:pPr>
        <w:pStyle w:val="a4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5C288C" w:rsidRPr="00874C2E" w:rsidTr="009E5816">
        <w:tc>
          <w:tcPr>
            <w:tcW w:w="9720" w:type="dxa"/>
            <w:hideMark/>
          </w:tcPr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8C" w:rsidRPr="00874C2E" w:rsidTr="009E5816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C288C" w:rsidRPr="00874C2E" w:rsidRDefault="005C288C" w:rsidP="009E5816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5C288C" w:rsidRPr="00874C2E" w:rsidRDefault="005C288C" w:rsidP="005C288C">
      <w:pPr>
        <w:spacing w:line="276" w:lineRule="auto"/>
        <w:jc w:val="center"/>
        <w:rPr>
          <w:b/>
          <w:bCs/>
          <w:kern w:val="32"/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Pr="00874C2E">
        <w:rPr>
          <w:b/>
          <w:sz w:val="26"/>
          <w:szCs w:val="26"/>
          <w:lang w:eastAsia="en-US"/>
        </w:rPr>
        <w:t xml:space="preserve"> </w:t>
      </w:r>
      <w:proofErr w:type="gramStart"/>
      <w:r w:rsidRPr="00874C2E">
        <w:rPr>
          <w:b/>
          <w:sz w:val="26"/>
          <w:szCs w:val="26"/>
          <w:lang w:eastAsia="en-US"/>
        </w:rPr>
        <w:t>Р</w:t>
      </w:r>
      <w:proofErr w:type="gramEnd"/>
      <w:r w:rsidRPr="00874C2E">
        <w:rPr>
          <w:b/>
          <w:sz w:val="26"/>
          <w:szCs w:val="26"/>
          <w:lang w:eastAsia="en-US"/>
        </w:rPr>
        <w:t xml:space="preserve"> Е Ш Е Н И Е                     </w:t>
      </w:r>
    </w:p>
    <w:p w:rsidR="005C288C" w:rsidRPr="00874C2E" w:rsidRDefault="005C288C" w:rsidP="005C288C">
      <w:pPr>
        <w:spacing w:line="276" w:lineRule="auto"/>
        <w:jc w:val="center"/>
        <w:rPr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5C288C" w:rsidRPr="00235AFA" w:rsidRDefault="0081708E" w:rsidP="005C288C">
      <w:pPr>
        <w:spacing w:line="276" w:lineRule="auto"/>
        <w:rPr>
          <w:rStyle w:val="a6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19.02.</w:t>
      </w:r>
      <w:r w:rsidR="00235AFA">
        <w:rPr>
          <w:sz w:val="26"/>
          <w:szCs w:val="26"/>
          <w:lang w:eastAsia="en-US"/>
        </w:rPr>
        <w:t>20</w:t>
      </w:r>
      <w:r w:rsidR="005C288C">
        <w:rPr>
          <w:sz w:val="26"/>
          <w:szCs w:val="26"/>
          <w:lang w:eastAsia="en-US"/>
        </w:rPr>
        <w:t>16</w:t>
      </w:r>
      <w:r w:rsidR="005C288C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>
        <w:rPr>
          <w:sz w:val="26"/>
          <w:szCs w:val="26"/>
          <w:lang w:eastAsia="en-US"/>
        </w:rPr>
        <w:t>5</w:t>
      </w:r>
    </w:p>
    <w:p w:rsidR="005C288C" w:rsidRPr="00874C2E" w:rsidRDefault="005C288C" w:rsidP="005C288C">
      <w:pPr>
        <w:pStyle w:val="a4"/>
        <w:rPr>
          <w:rFonts w:ascii="Courier New" w:hAnsi="Courier New" w:cs="Courier New"/>
          <w:sz w:val="26"/>
          <w:szCs w:val="26"/>
        </w:rPr>
      </w:pPr>
    </w:p>
    <w:p w:rsidR="00160179" w:rsidRDefault="00160179" w:rsidP="005C288C">
      <w:pPr>
        <w:jc w:val="both"/>
        <w:rPr>
          <w:sz w:val="26"/>
          <w:szCs w:val="26"/>
        </w:rPr>
      </w:pPr>
    </w:p>
    <w:p w:rsidR="00160179" w:rsidRPr="003B52D2" w:rsidRDefault="004E42EB" w:rsidP="0016017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и дополнений</w:t>
      </w:r>
      <w:r w:rsidR="00160179">
        <w:rPr>
          <w:b/>
          <w:i/>
          <w:sz w:val="26"/>
          <w:szCs w:val="26"/>
        </w:rPr>
        <w:t xml:space="preserve"> в решение Совета депу</w:t>
      </w:r>
      <w:r w:rsidR="00B32769">
        <w:rPr>
          <w:b/>
          <w:i/>
          <w:sz w:val="26"/>
          <w:szCs w:val="26"/>
        </w:rPr>
        <w:t xml:space="preserve">татов Калининского сельсовета </w:t>
      </w:r>
      <w:r w:rsidR="00160179">
        <w:rPr>
          <w:b/>
          <w:i/>
          <w:sz w:val="26"/>
          <w:szCs w:val="26"/>
        </w:rPr>
        <w:t>от</w:t>
      </w:r>
      <w:r w:rsidR="00B32769">
        <w:rPr>
          <w:b/>
          <w:i/>
          <w:sz w:val="26"/>
          <w:szCs w:val="26"/>
        </w:rPr>
        <w:t xml:space="preserve"> 19.1</w:t>
      </w:r>
      <w:r w:rsidR="00235AFA">
        <w:rPr>
          <w:b/>
          <w:i/>
          <w:sz w:val="26"/>
          <w:szCs w:val="26"/>
        </w:rPr>
        <w:t>1</w:t>
      </w:r>
      <w:r w:rsidR="00B32769">
        <w:rPr>
          <w:b/>
          <w:i/>
          <w:sz w:val="26"/>
          <w:szCs w:val="26"/>
        </w:rPr>
        <w:t>.</w:t>
      </w:r>
      <w:r w:rsidR="00160179">
        <w:rPr>
          <w:b/>
          <w:i/>
          <w:sz w:val="26"/>
          <w:szCs w:val="26"/>
        </w:rPr>
        <w:t xml:space="preserve"> 2015 года </w:t>
      </w:r>
      <w:r w:rsidR="00B32769">
        <w:rPr>
          <w:b/>
          <w:i/>
          <w:sz w:val="26"/>
          <w:szCs w:val="26"/>
        </w:rPr>
        <w:t xml:space="preserve"> № 17</w:t>
      </w:r>
      <w:r w:rsidR="00160179">
        <w:rPr>
          <w:b/>
          <w:i/>
          <w:sz w:val="26"/>
          <w:szCs w:val="26"/>
        </w:rPr>
        <w:t xml:space="preserve">« </w:t>
      </w:r>
      <w:r w:rsidR="00160179" w:rsidRPr="003B52D2">
        <w:rPr>
          <w:b/>
          <w:i/>
          <w:sz w:val="26"/>
          <w:szCs w:val="26"/>
        </w:rPr>
        <w:t xml:space="preserve">Об установлении </w:t>
      </w:r>
      <w:r w:rsidR="00B32769">
        <w:rPr>
          <w:b/>
          <w:i/>
          <w:sz w:val="26"/>
          <w:szCs w:val="26"/>
        </w:rPr>
        <w:t xml:space="preserve">на территории муниципального образования Калининский сельсовет </w:t>
      </w:r>
      <w:r w:rsidR="00160179" w:rsidRPr="003B52D2">
        <w:rPr>
          <w:b/>
          <w:i/>
          <w:sz w:val="26"/>
          <w:szCs w:val="26"/>
        </w:rPr>
        <w:t>земельного налога</w:t>
      </w:r>
      <w:r w:rsidR="00160179">
        <w:rPr>
          <w:b/>
          <w:i/>
          <w:sz w:val="26"/>
          <w:szCs w:val="26"/>
        </w:rPr>
        <w:t>»</w:t>
      </w:r>
    </w:p>
    <w:p w:rsidR="00160179" w:rsidRPr="003B52D2" w:rsidRDefault="00160179" w:rsidP="00160179">
      <w:pPr>
        <w:rPr>
          <w:sz w:val="26"/>
          <w:szCs w:val="26"/>
        </w:rPr>
      </w:pPr>
    </w:p>
    <w:p w:rsidR="00160179" w:rsidRPr="00481EEB" w:rsidRDefault="00820AC6" w:rsidP="00B32769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Рассмотрев заключение Аппарата Правительства Республики Хакасия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с. </w:t>
      </w:r>
      <w:r w:rsidR="00160179">
        <w:rPr>
          <w:rFonts w:ascii="Times New Roman" w:hAnsi="Times New Roman" w:cs="Times New Roman"/>
          <w:bCs/>
          <w:iCs/>
          <w:sz w:val="26"/>
          <w:szCs w:val="26"/>
        </w:rPr>
        <w:t>пунктом 3 статьи 398 Налогового кодекса Российской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>, статьей 14 Федерального закона от 06.10.2003г. № 131-ФЗ «Об общих принципах организации местного самоуправл</w:t>
      </w:r>
      <w:r w:rsidR="00B32769">
        <w:rPr>
          <w:rFonts w:ascii="Times New Roman" w:hAnsi="Times New Roman" w:cs="Times New Roman"/>
          <w:bCs/>
          <w:iCs/>
          <w:sz w:val="26"/>
          <w:szCs w:val="26"/>
        </w:rPr>
        <w:t>ения в Российской Федерации»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со </w:t>
      </w:r>
      <w:r w:rsidR="00160179" w:rsidRPr="00481EEB">
        <w:rPr>
          <w:rFonts w:ascii="Times New Roman" w:hAnsi="Times New Roman" w:cs="Times New Roman"/>
          <w:sz w:val="26"/>
          <w:szCs w:val="26"/>
        </w:rPr>
        <w:t>ст. 29 Устава муниципаль</w:t>
      </w:r>
      <w:r w:rsidR="002277A8">
        <w:rPr>
          <w:rFonts w:ascii="Times New Roman" w:hAnsi="Times New Roman" w:cs="Times New Roman"/>
          <w:sz w:val="26"/>
          <w:szCs w:val="26"/>
        </w:rPr>
        <w:t>ного образования Калининский сель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совет,</w:t>
      </w:r>
      <w:r w:rsidR="00B32769">
        <w:rPr>
          <w:rFonts w:ascii="Times New Roman" w:hAnsi="Times New Roman" w:cs="Times New Roman"/>
          <w:sz w:val="26"/>
          <w:szCs w:val="26"/>
        </w:rPr>
        <w:t xml:space="preserve"> 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</w:t>
      </w:r>
      <w:r w:rsidR="002277A8">
        <w:rPr>
          <w:rFonts w:ascii="Times New Roman" w:hAnsi="Times New Roman" w:cs="Times New Roman"/>
          <w:sz w:val="26"/>
          <w:szCs w:val="26"/>
        </w:rPr>
        <w:t>т депутатов Калининского сель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совета</w:t>
      </w:r>
    </w:p>
    <w:p w:rsidR="00160179" w:rsidRPr="00B32769" w:rsidRDefault="00160179" w:rsidP="00820AC6">
      <w:pPr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160179" w:rsidRPr="003B52D2" w:rsidRDefault="00160179" w:rsidP="00160179">
      <w:pPr>
        <w:ind w:firstLine="540"/>
        <w:jc w:val="both"/>
        <w:rPr>
          <w:sz w:val="26"/>
          <w:szCs w:val="26"/>
        </w:rPr>
      </w:pPr>
    </w:p>
    <w:p w:rsidR="00820AC6" w:rsidRDefault="00B32769" w:rsidP="00820AC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35AFA">
        <w:rPr>
          <w:sz w:val="26"/>
          <w:szCs w:val="26"/>
        </w:rPr>
        <w:t>Решение</w:t>
      </w:r>
      <w:r w:rsidR="00FB3ED2" w:rsidRPr="00235AFA">
        <w:rPr>
          <w:sz w:val="26"/>
          <w:szCs w:val="26"/>
        </w:rPr>
        <w:t xml:space="preserve"> Совета депутатов Калининского сельсовета</w:t>
      </w:r>
      <w:r w:rsidRPr="00235AFA">
        <w:rPr>
          <w:sz w:val="26"/>
          <w:szCs w:val="26"/>
        </w:rPr>
        <w:t xml:space="preserve"> </w:t>
      </w:r>
      <w:r w:rsidR="00235AFA" w:rsidRPr="00235AFA">
        <w:rPr>
          <w:sz w:val="26"/>
          <w:szCs w:val="26"/>
        </w:rPr>
        <w:t xml:space="preserve">от 19.11.2015 № 17 </w:t>
      </w:r>
    </w:p>
    <w:p w:rsidR="00B32769" w:rsidRPr="00820AC6" w:rsidRDefault="00235AFA" w:rsidP="00820AC6">
      <w:pPr>
        <w:rPr>
          <w:sz w:val="26"/>
          <w:szCs w:val="26"/>
        </w:rPr>
      </w:pPr>
      <w:r w:rsidRPr="00820AC6">
        <w:rPr>
          <w:sz w:val="26"/>
          <w:szCs w:val="26"/>
        </w:rPr>
        <w:t xml:space="preserve">« Об установлении на территории муниципального образования Калининский сельсовет земельного налога» </w:t>
      </w:r>
      <w:r w:rsidR="00B32769" w:rsidRPr="00820AC6">
        <w:rPr>
          <w:sz w:val="26"/>
          <w:szCs w:val="26"/>
        </w:rPr>
        <w:t>дополнить пунктом 2.1 следующего содержания:</w:t>
      </w:r>
    </w:p>
    <w:p w:rsid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«2.1. Установить следующие сроки уплаты платежей по земельному налогу для налогоплательщиков – организаций:</w:t>
      </w:r>
    </w:p>
    <w:p w:rsid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160179" w:rsidRP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01 февраля года, следующего за истекшим налоговым периодом.</w:t>
      </w:r>
    </w:p>
    <w:p w:rsidR="00160179" w:rsidRPr="00235AFA" w:rsidRDefault="00160179" w:rsidP="00820AC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35AFA">
        <w:rPr>
          <w:sz w:val="26"/>
          <w:szCs w:val="26"/>
        </w:rPr>
        <w:t>Опубликовать настоящее Решение в газете «</w:t>
      </w:r>
      <w:proofErr w:type="spellStart"/>
      <w:r w:rsidRPr="00235AFA">
        <w:rPr>
          <w:sz w:val="26"/>
          <w:szCs w:val="26"/>
        </w:rPr>
        <w:t>Усть-Абаканские</w:t>
      </w:r>
      <w:proofErr w:type="spellEnd"/>
      <w:r w:rsidRPr="00235AFA">
        <w:rPr>
          <w:sz w:val="26"/>
          <w:szCs w:val="26"/>
        </w:rPr>
        <w:t xml:space="preserve"> известия».</w:t>
      </w:r>
    </w:p>
    <w:p w:rsidR="004E42EB" w:rsidRDefault="004E42EB" w:rsidP="004E42EB">
      <w:pPr>
        <w:jc w:val="both"/>
        <w:rPr>
          <w:sz w:val="26"/>
          <w:szCs w:val="26"/>
        </w:rPr>
      </w:pPr>
    </w:p>
    <w:p w:rsidR="004E42EB" w:rsidRDefault="004E42EB" w:rsidP="004E42EB">
      <w:pPr>
        <w:jc w:val="both"/>
        <w:rPr>
          <w:sz w:val="26"/>
          <w:szCs w:val="26"/>
        </w:rPr>
      </w:pPr>
    </w:p>
    <w:p w:rsidR="004E42EB" w:rsidRDefault="004E42EB" w:rsidP="004E42E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E42EB" w:rsidRPr="004E42EB" w:rsidRDefault="004E42EB" w:rsidP="004E4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</w:t>
      </w:r>
      <w:r w:rsidR="00235AF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И. А</w:t>
      </w:r>
      <w:r w:rsidR="00A32BA6">
        <w:rPr>
          <w:sz w:val="26"/>
          <w:szCs w:val="26"/>
        </w:rPr>
        <w:t>. Сажин</w:t>
      </w:r>
    </w:p>
    <w:p w:rsidR="00160179" w:rsidRPr="003B52D2" w:rsidRDefault="00160179" w:rsidP="00160179">
      <w:pPr>
        <w:jc w:val="both"/>
        <w:rPr>
          <w:sz w:val="26"/>
          <w:szCs w:val="26"/>
        </w:rPr>
      </w:pPr>
    </w:p>
    <w:p w:rsidR="00160179" w:rsidRPr="003B52D2" w:rsidRDefault="00160179" w:rsidP="00160179">
      <w:pPr>
        <w:jc w:val="both"/>
        <w:rPr>
          <w:sz w:val="26"/>
          <w:szCs w:val="26"/>
        </w:rPr>
      </w:pPr>
    </w:p>
    <w:p w:rsidR="00160179" w:rsidRDefault="00160179" w:rsidP="00160179">
      <w:pPr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/>
    <w:sectPr w:rsidR="00160179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E62157"/>
    <w:multiLevelType w:val="hybridMultilevel"/>
    <w:tmpl w:val="D510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79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8B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179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7A8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AFA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2E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288C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08E"/>
    <w:rsid w:val="0081719B"/>
    <w:rsid w:val="00817314"/>
    <w:rsid w:val="008206FD"/>
    <w:rsid w:val="00820AC6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5BF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2BA6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7D5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769"/>
    <w:rsid w:val="00B32946"/>
    <w:rsid w:val="00B32A71"/>
    <w:rsid w:val="00B32F32"/>
    <w:rsid w:val="00B33736"/>
    <w:rsid w:val="00B33B13"/>
    <w:rsid w:val="00B33C72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3ED2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79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customStyle="1" w:styleId="ConsNormal">
    <w:name w:val="ConsNormal"/>
    <w:rsid w:val="00160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unhideWhenUsed/>
    <w:rsid w:val="005C28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C28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Не вступил в силу"/>
    <w:basedOn w:val="a0"/>
    <w:rsid w:val="005C288C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C2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2016-02-20T06:21:00Z</cp:lastPrinted>
  <dcterms:created xsi:type="dcterms:W3CDTF">2016-02-12T06:12:00Z</dcterms:created>
  <dcterms:modified xsi:type="dcterms:W3CDTF">2016-02-20T06:21:00Z</dcterms:modified>
</cp:coreProperties>
</file>