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AA" w:rsidRDefault="00157FAA" w:rsidP="00157FAA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Страшные пожары 12 апреля 2015года</w:t>
      </w:r>
    </w:p>
    <w:p w:rsidR="00157FAA" w:rsidRDefault="00157FAA" w:rsidP="00157FAA">
      <w:pPr>
        <w:jc w:val="center"/>
        <w:rPr>
          <w:color w:val="FF0000"/>
          <w:sz w:val="28"/>
          <w:szCs w:val="28"/>
        </w:rPr>
      </w:pPr>
    </w:p>
    <w:p w:rsidR="00157FAA" w:rsidRDefault="00157FAA" w:rsidP="00157FAA">
      <w:pPr>
        <w:jc w:val="center"/>
        <w:rPr>
          <w:color w:val="FF0000"/>
          <w:sz w:val="28"/>
          <w:szCs w:val="28"/>
        </w:rPr>
      </w:pPr>
      <w:r>
        <w:rPr>
          <w:noProof/>
        </w:rPr>
        <w:drawing>
          <wp:inline distT="0" distB="0" distL="0" distR="0">
            <wp:extent cx="3400425" cy="2390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FAA" w:rsidRDefault="00157FAA" w:rsidP="00157FAA">
      <w:pPr>
        <w:jc w:val="center"/>
        <w:rPr>
          <w:color w:val="FF0000"/>
          <w:sz w:val="28"/>
          <w:szCs w:val="28"/>
        </w:rPr>
      </w:pPr>
    </w:p>
    <w:p w:rsidR="00157FAA" w:rsidRDefault="00157FAA" w:rsidP="00157FAA">
      <w:pPr>
        <w:jc w:val="center"/>
        <w:rPr>
          <w:sz w:val="28"/>
          <w:szCs w:val="28"/>
        </w:rPr>
      </w:pPr>
    </w:p>
    <w:p w:rsidR="00157FAA" w:rsidRDefault="00157FAA" w:rsidP="00157F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12 апреля 2015 года Хакасию охватила огненная стихия, которая бушевала несколько дней. </w:t>
      </w:r>
    </w:p>
    <w:p w:rsidR="00157FAA" w:rsidRDefault="00157FAA" w:rsidP="00157F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Последствия пожаров масштабные.</w:t>
      </w:r>
      <w:r>
        <w:rPr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sz w:val="28"/>
          <w:szCs w:val="28"/>
          <w:shd w:val="clear" w:color="auto" w:fill="FFFFFF"/>
        </w:rPr>
        <w:t>Усть-Абаканском</w:t>
      </w:r>
      <w:proofErr w:type="spellEnd"/>
      <w:r>
        <w:rPr>
          <w:sz w:val="28"/>
          <w:szCs w:val="28"/>
          <w:shd w:val="clear" w:color="auto" w:fill="FFFFFF"/>
        </w:rPr>
        <w:t xml:space="preserve"> районе огнем было охвачено 9 населенных пунктов. Полностью </w:t>
      </w:r>
      <w:proofErr w:type="gramStart"/>
      <w:r>
        <w:rPr>
          <w:sz w:val="28"/>
          <w:szCs w:val="28"/>
          <w:shd w:val="clear" w:color="auto" w:fill="FFFFFF"/>
        </w:rPr>
        <w:t>уничтожены</w:t>
      </w:r>
      <w:proofErr w:type="gramEnd"/>
      <w:r>
        <w:rPr>
          <w:sz w:val="28"/>
          <w:szCs w:val="28"/>
          <w:shd w:val="clear" w:color="auto" w:fill="FFFFFF"/>
        </w:rPr>
        <w:t xml:space="preserve"> или повреждены огнем около 160 домов. </w:t>
      </w:r>
      <w:r>
        <w:rPr>
          <w:rFonts w:ascii="PT Serif" w:hAnsi="PT Serif"/>
          <w:sz w:val="28"/>
          <w:szCs w:val="28"/>
          <w:shd w:val="clear" w:color="auto" w:fill="FFFFFF"/>
        </w:rPr>
        <w:t>Серьёзный ущерб нанесён фермерам</w:t>
      </w:r>
      <w:r>
        <w:rPr>
          <w:sz w:val="28"/>
          <w:szCs w:val="28"/>
          <w:shd w:val="clear" w:color="auto" w:fill="FFFFFF"/>
        </w:rPr>
        <w:t>,</w:t>
      </w:r>
      <w:r>
        <w:rPr>
          <w:rFonts w:ascii="PT Serif" w:hAnsi="PT Serif"/>
          <w:sz w:val="28"/>
          <w:szCs w:val="28"/>
          <w:shd w:val="clear" w:color="auto" w:fill="FFFFFF"/>
        </w:rPr>
        <w:t xml:space="preserve"> в огне погибли животны</w:t>
      </w:r>
      <w:r>
        <w:rPr>
          <w:sz w:val="28"/>
          <w:szCs w:val="28"/>
          <w:shd w:val="clear" w:color="auto" w:fill="FFFFFF"/>
        </w:rPr>
        <w:t>е</w:t>
      </w:r>
      <w:r>
        <w:rPr>
          <w:rFonts w:ascii="PT Serif" w:hAnsi="PT Serif"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PT Serif" w:hAnsi="PT Serif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>Осложнению пожарной обстановки способствовал штормовой ветер, о котором синоптики предупреждали накануне.</w:t>
      </w:r>
    </w:p>
    <w:p w:rsidR="00157FAA" w:rsidRDefault="00157FAA" w:rsidP="00157F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же привело к такому разгулу стихии? Как всегда – человеческий фактор. Весна в Хакасии выдалась сухая и жаркая (12 апреля термометры показывали 25 градусов). И люди начали жечь траву, часто бесконтрольно. </w:t>
      </w:r>
    </w:p>
    <w:p w:rsidR="00157FAA" w:rsidRDefault="00157FAA" w:rsidP="00157FAA">
      <w:pPr>
        <w:ind w:firstLine="708"/>
        <w:jc w:val="both"/>
        <w:rPr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Жителям Хакасии следует быть предельно осторожными с огнем и пожароопасными предметами! Любые огневые работы запрещены!</w:t>
      </w:r>
    </w:p>
    <w:p w:rsidR="00157FAA" w:rsidRDefault="00157FAA" w:rsidP="00157FAA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 w:firstLine="6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Крайне опасны возгорания в степи и поджоги сухой травы. Порывы ветра разносят огонь моментально и на большие расстояния. От безобидного сжигания мусора или прошлогоднего сухостоя возникает угроза загорания жилья и объектов экономики.</w:t>
      </w:r>
    </w:p>
    <w:p w:rsidR="00157FAA" w:rsidRDefault="00157FAA" w:rsidP="00157F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республики введен Особый противопожарный период постановлением Главы Республики Хакасия.</w:t>
      </w:r>
    </w:p>
    <w:p w:rsidR="00157FAA" w:rsidRDefault="00157FAA" w:rsidP="00157FAA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lastRenderedPageBreak/>
        <w:t>Особый противопожарный режим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предписывает неукоснительное выполнение требований в области пожарной безопасности. Главы муниципальных образований, руководители организаций и предприятий всех форм собственности обязаны усилить меры пожарной безопасности, обеспечив контроль их выполнения.</w:t>
      </w:r>
    </w:p>
    <w:p w:rsidR="00157FAA" w:rsidRDefault="00157FAA" w:rsidP="00157FAA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Гражданам необходимо помнить, что запрещается:</w:t>
      </w:r>
    </w:p>
    <w:p w:rsidR="00157FAA" w:rsidRDefault="00157FAA" w:rsidP="00157FAA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разводить костры на территории населенных пунктов, дачных участков, частного жилого сектора, в местах отдыха;</w:t>
      </w:r>
    </w:p>
    <w:p w:rsidR="00157FAA" w:rsidRDefault="00157FAA" w:rsidP="00157FAA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сжигать мусор и сухую растительность;</w:t>
      </w:r>
    </w:p>
    <w:p w:rsidR="00157FAA" w:rsidRDefault="00157FAA" w:rsidP="00157FAA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проводить огневые работы.</w:t>
      </w:r>
    </w:p>
    <w:p w:rsidR="00157FAA" w:rsidRDefault="00157FAA" w:rsidP="00157FAA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 требований пожарной безопасности в условиях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4"/>
          <w:color w:val="000000"/>
          <w:sz w:val="28"/>
          <w:szCs w:val="28"/>
        </w:rPr>
        <w:t>особого противопожарного режима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влечет наложение штрафа:</w:t>
      </w:r>
    </w:p>
    <w:p w:rsidR="00157FAA" w:rsidRDefault="00157FAA" w:rsidP="00157FAA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граждан в размере от 2 000 до 4 000 рублей;</w:t>
      </w:r>
    </w:p>
    <w:p w:rsidR="00157FAA" w:rsidRDefault="00157FAA" w:rsidP="00157FAA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должностных лиц - от 15 000 до 30 000 рублей;</w:t>
      </w:r>
    </w:p>
    <w:p w:rsidR="00157FAA" w:rsidRDefault="00157FAA" w:rsidP="00157FAA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юридических лиц - от 400 000 до 500 000 рублей.</w:t>
      </w:r>
    </w:p>
    <w:p w:rsidR="00157FAA" w:rsidRDefault="00157FAA" w:rsidP="00157FAA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зависимости от тяжести последствий пожара виновный может понести и уголовную ответственность.</w:t>
      </w:r>
    </w:p>
    <w:p w:rsidR="00157FAA" w:rsidRDefault="00157FAA" w:rsidP="00157FAA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Подводя итог вышесказанному, призываем граждан, быть ответственными за свои действия – не поджигать сухую траву, не выбрасывать окурки и спички из окон автомобилей, пресекать детскую шалость с огнем.</w:t>
      </w:r>
      <w:r>
        <w:rPr>
          <w:rStyle w:val="a4"/>
          <w:color w:val="000000"/>
          <w:sz w:val="28"/>
          <w:szCs w:val="28"/>
        </w:rPr>
        <w:t> </w:t>
      </w:r>
    </w:p>
    <w:p w:rsidR="00157FAA" w:rsidRDefault="00157FAA" w:rsidP="00157FAA">
      <w:pPr>
        <w:rPr>
          <w:sz w:val="32"/>
          <w:szCs w:val="24"/>
        </w:rPr>
      </w:pPr>
    </w:p>
    <w:p w:rsidR="00157FAA" w:rsidRDefault="00157FAA" w:rsidP="00157FAA">
      <w:pPr>
        <w:shd w:val="clear" w:color="auto" w:fill="FFFFFF"/>
        <w:spacing w:line="273" w:lineRule="atLeast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ОНД по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Сорск и </w:t>
      </w:r>
      <w:proofErr w:type="spellStart"/>
      <w:r>
        <w:rPr>
          <w:color w:val="000000"/>
          <w:sz w:val="28"/>
          <w:szCs w:val="28"/>
        </w:rPr>
        <w:t>Усть-Абаканскому</w:t>
      </w:r>
      <w:proofErr w:type="spellEnd"/>
      <w:r>
        <w:rPr>
          <w:color w:val="000000"/>
          <w:sz w:val="28"/>
          <w:szCs w:val="28"/>
        </w:rPr>
        <w:t xml:space="preserve"> району</w:t>
      </w:r>
    </w:p>
    <w:p w:rsidR="00157FAA" w:rsidRDefault="00157FAA" w:rsidP="00157FAA">
      <w:pPr>
        <w:shd w:val="clear" w:color="auto" w:fill="FFFFFF"/>
        <w:spacing w:line="273" w:lineRule="atLeast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Группа </w:t>
      </w:r>
      <w:proofErr w:type="spellStart"/>
      <w:r>
        <w:rPr>
          <w:color w:val="000000"/>
          <w:sz w:val="28"/>
          <w:szCs w:val="28"/>
        </w:rPr>
        <w:t>профилактиков</w:t>
      </w:r>
      <w:proofErr w:type="spellEnd"/>
      <w:r>
        <w:rPr>
          <w:color w:val="000000"/>
          <w:sz w:val="28"/>
          <w:szCs w:val="28"/>
        </w:rPr>
        <w:t xml:space="preserve"> ОПС РХ № 10</w:t>
      </w:r>
    </w:p>
    <w:p w:rsidR="00157FAA" w:rsidRDefault="00157FAA" w:rsidP="00157FAA">
      <w:pPr>
        <w:rPr>
          <w:sz w:val="32"/>
          <w:szCs w:val="24"/>
        </w:rPr>
      </w:pPr>
    </w:p>
    <w:p w:rsidR="00F73489" w:rsidRDefault="00F73489"/>
    <w:sectPr w:rsidR="00F73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7FAA"/>
    <w:rsid w:val="00157FAA"/>
    <w:rsid w:val="00F7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57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57FAA"/>
  </w:style>
  <w:style w:type="character" w:styleId="a4">
    <w:name w:val="Strong"/>
    <w:basedOn w:val="a0"/>
    <w:qFormat/>
    <w:rsid w:val="00157F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57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F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5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1933</Characters>
  <Application>Microsoft Office Word</Application>
  <DocSecurity>0</DocSecurity>
  <Lines>16</Lines>
  <Paragraphs>4</Paragraphs>
  <ScaleCrop>false</ScaleCrop>
  <Company>Computer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2015-05-19T07:24:00Z</dcterms:created>
  <dcterms:modified xsi:type="dcterms:W3CDTF">2015-05-19T07:25:00Z</dcterms:modified>
</cp:coreProperties>
</file>